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F61" w:rsidRPr="000D286F" w:rsidRDefault="00455F61" w:rsidP="00455F61">
      <w:pPr>
        <w:pStyle w:val="NoSpacing"/>
        <w:jc w:val="center"/>
      </w:pPr>
      <w:r w:rsidRPr="000D286F">
        <w:rPr>
          <w:rFonts w:hint="cs"/>
          <w:cs/>
        </w:rPr>
        <w:t>भारत सरकार</w:t>
      </w:r>
    </w:p>
    <w:p w:rsidR="00455F61" w:rsidRPr="000D286F" w:rsidRDefault="00455F61" w:rsidP="00455F61">
      <w:pPr>
        <w:pStyle w:val="NoSpacing"/>
        <w:jc w:val="center"/>
        <w:rPr>
          <w:rFonts w:hint="cs"/>
        </w:rPr>
      </w:pPr>
      <w:r w:rsidRPr="000D286F">
        <w:rPr>
          <w:rFonts w:hint="cs"/>
          <w:cs/>
        </w:rPr>
        <w:t>कृषि मंत्रालय</w:t>
      </w:r>
    </w:p>
    <w:p w:rsidR="00455F61" w:rsidRPr="000D286F" w:rsidRDefault="00455F61" w:rsidP="00455F61">
      <w:pPr>
        <w:pStyle w:val="NoSpacing"/>
        <w:jc w:val="center"/>
        <w:rPr>
          <w:rFonts w:hint="cs"/>
        </w:rPr>
      </w:pPr>
      <w:r w:rsidRPr="000D286F">
        <w:rPr>
          <w:rFonts w:hint="cs"/>
          <w:cs/>
        </w:rPr>
        <w:t>पशुपालन</w:t>
      </w:r>
      <w:r w:rsidRPr="000D286F">
        <w:rPr>
          <w:rFonts w:hint="cs"/>
        </w:rPr>
        <w:t xml:space="preserve">, </w:t>
      </w:r>
      <w:r w:rsidRPr="000D286F">
        <w:rPr>
          <w:rFonts w:hint="cs"/>
          <w:cs/>
        </w:rPr>
        <w:t>डेयरी और मत्स्यपालन विभाग</w:t>
      </w:r>
    </w:p>
    <w:p w:rsidR="00455F61" w:rsidRPr="000D286F" w:rsidRDefault="00455F61" w:rsidP="00455F61">
      <w:pPr>
        <w:pStyle w:val="NoSpacing"/>
        <w:jc w:val="center"/>
        <w:rPr>
          <w:rFonts w:hint="cs"/>
        </w:rPr>
      </w:pPr>
      <w:r w:rsidRPr="000D286F">
        <w:rPr>
          <w:rFonts w:hint="cs"/>
          <w:cs/>
        </w:rPr>
        <w:t>राज्य सभा</w:t>
      </w:r>
    </w:p>
    <w:p w:rsidR="00455F61" w:rsidRPr="000D286F" w:rsidRDefault="00455F61" w:rsidP="00455F61">
      <w:pPr>
        <w:pStyle w:val="NoSpacing"/>
        <w:jc w:val="center"/>
      </w:pPr>
      <w:r w:rsidRPr="000D286F">
        <w:rPr>
          <w:rFonts w:hint="cs"/>
          <w:cs/>
        </w:rPr>
        <w:t>तारांकित प्रश्न संख्या</w:t>
      </w:r>
      <w:r w:rsidRPr="000D286F">
        <w:rPr>
          <w:rFonts w:hint="cs"/>
        </w:rPr>
        <w:t xml:space="preserve"> </w:t>
      </w:r>
      <w:r w:rsidRPr="00B06815">
        <w:rPr>
          <w:b/>
        </w:rPr>
        <w:t>141</w:t>
      </w:r>
    </w:p>
    <w:p w:rsidR="00455F61" w:rsidRPr="000D286F" w:rsidRDefault="00455F61" w:rsidP="00455F61">
      <w:pPr>
        <w:pStyle w:val="Heading3"/>
        <w:jc w:val="center"/>
        <w:rPr>
          <w:rFonts w:ascii="Mangal" w:hAnsi="Mangal" w:cs="Mangal" w:hint="cs"/>
          <w:b w:val="0"/>
          <w:bCs/>
          <w:sz w:val="24"/>
        </w:rPr>
      </w:pPr>
      <w:r w:rsidRPr="000D286F">
        <w:rPr>
          <w:rFonts w:ascii="Mangal" w:hAnsi="Mangal" w:cs="Mangal" w:hint="cs"/>
          <w:b w:val="0"/>
          <w:bCs/>
          <w:sz w:val="24"/>
          <w:cs/>
          <w:lang w:bidi="hi-IN"/>
        </w:rPr>
        <w:t>दिनांक</w:t>
      </w:r>
      <w:r w:rsidRPr="000D286F">
        <w:rPr>
          <w:rFonts w:ascii="Mangal" w:hAnsi="Mangal" w:cs="Mangal" w:hint="cs"/>
          <w:b w:val="0"/>
          <w:bCs/>
          <w:sz w:val="24"/>
        </w:rPr>
        <w:t xml:space="preserve"> </w:t>
      </w:r>
      <w:r w:rsidRPr="001C6765">
        <w:rPr>
          <w:rFonts w:ascii="Mangal" w:hAnsi="Mangal" w:cs="Mangal"/>
          <w:sz w:val="24"/>
        </w:rPr>
        <w:t>23</w:t>
      </w:r>
      <w:r w:rsidRPr="000D286F">
        <w:rPr>
          <w:rFonts w:ascii="Mangal" w:hAnsi="Mangal" w:cs="Mangal" w:hint="cs"/>
          <w:b w:val="0"/>
          <w:bCs/>
          <w:sz w:val="24"/>
        </w:rPr>
        <w:t xml:space="preserve"> </w:t>
      </w:r>
      <w:r w:rsidRPr="000D286F">
        <w:rPr>
          <w:rFonts w:ascii="Times New Roman" w:hAnsi="Times New Roman" w:cs="Mangal" w:hint="cs"/>
          <w:b w:val="0"/>
          <w:bCs/>
          <w:sz w:val="24"/>
          <w:cs/>
          <w:lang w:bidi="hi-IN"/>
        </w:rPr>
        <w:t>मार्च</w:t>
      </w:r>
      <w:r w:rsidRPr="000D286F">
        <w:rPr>
          <w:rFonts w:ascii="Mangal" w:hAnsi="Mangal" w:cs="Mangal" w:hint="cs"/>
          <w:b w:val="0"/>
          <w:bCs/>
          <w:sz w:val="24"/>
        </w:rPr>
        <w:t xml:space="preserve">, </w:t>
      </w:r>
      <w:r w:rsidRPr="00D678EF">
        <w:rPr>
          <w:rFonts w:ascii="Mangal" w:hAnsi="Mangal" w:cs="Mangal" w:hint="cs"/>
          <w:sz w:val="24"/>
        </w:rPr>
        <w:t>201</w:t>
      </w:r>
      <w:r w:rsidRPr="00D5596C">
        <w:rPr>
          <w:rFonts w:ascii="Mangal" w:hAnsi="Mangal" w:cs="Mangal" w:hint="cs"/>
          <w:b w:val="0"/>
          <w:bCs/>
          <w:sz w:val="24"/>
          <w:cs/>
          <w:lang w:bidi="hi-IN"/>
        </w:rPr>
        <w:t>2</w:t>
      </w:r>
      <w:r w:rsidRPr="000D286F">
        <w:rPr>
          <w:rFonts w:ascii="Mangal" w:hAnsi="Mangal" w:cs="Mangal" w:hint="cs"/>
          <w:b w:val="0"/>
          <w:bCs/>
          <w:sz w:val="24"/>
        </w:rPr>
        <w:t xml:space="preserve"> </w:t>
      </w:r>
      <w:r w:rsidRPr="000D286F">
        <w:rPr>
          <w:rFonts w:ascii="Mangal" w:hAnsi="Mangal" w:cs="Mangal" w:hint="cs"/>
          <w:b w:val="0"/>
          <w:bCs/>
          <w:sz w:val="24"/>
          <w:cs/>
          <w:lang w:bidi="hi-IN"/>
        </w:rPr>
        <w:t>के लिए प्रश्न</w:t>
      </w:r>
    </w:p>
    <w:p w:rsidR="00455F61" w:rsidRDefault="00455F61" w:rsidP="00455F61">
      <w:pPr>
        <w:jc w:val="both"/>
        <w:rPr>
          <w:rFonts w:ascii="Mangal" w:hAnsi="Mangal" w:cs="Mangal" w:hint="cs"/>
        </w:rPr>
      </w:pPr>
    </w:p>
    <w:p w:rsidR="00455F61" w:rsidRDefault="00455F61" w:rsidP="00455F61">
      <w:pPr>
        <w:ind w:left="1080" w:hanging="1080"/>
        <w:jc w:val="both"/>
        <w:rPr>
          <w:rFonts w:ascii="Mangal" w:hAnsi="Mangal" w:cs="Mangal" w:hint="cs"/>
        </w:rPr>
      </w:pPr>
      <w:r>
        <w:rPr>
          <w:rFonts w:ascii="Mangal" w:hAnsi="Mangal" w:cs="Mangal" w:hint="cs"/>
          <w:cs/>
        </w:rPr>
        <w:t>विषय</w:t>
      </w:r>
      <w:r>
        <w:rPr>
          <w:rFonts w:ascii="Mangal" w:hAnsi="Mangal" w:cs="Mangal" w:hint="cs"/>
        </w:rPr>
        <w:t xml:space="preserve">  : </w:t>
      </w:r>
      <w:r>
        <w:rPr>
          <w:rFonts w:ascii="Mangal" w:hAnsi="Mangal" w:cs="Mangal" w:hint="cs"/>
          <w:cs/>
        </w:rPr>
        <w:t xml:space="preserve">देश में दूध का उत्‍पादन </w:t>
      </w:r>
    </w:p>
    <w:p w:rsidR="00455F61" w:rsidRPr="00697D74" w:rsidRDefault="00455F61" w:rsidP="00455F61">
      <w:pPr>
        <w:ind w:left="1080" w:hanging="1080"/>
        <w:jc w:val="both"/>
        <w:rPr>
          <w:rFonts w:cs="Mangal" w:hint="cs"/>
          <w:cs/>
        </w:rPr>
      </w:pPr>
      <w:r>
        <w:rPr>
          <w:rFonts w:ascii="Mangal" w:hAnsi="Mangal" w:cs="Mangal" w:hint="cs"/>
          <w:cs/>
        </w:rPr>
        <w:t>141</w:t>
      </w:r>
      <w:r>
        <w:rPr>
          <w:rFonts w:cs="Mangal"/>
        </w:rPr>
        <w:t>*</w:t>
      </w:r>
      <w:r>
        <w:rPr>
          <w:rFonts w:ascii="Mangal" w:hAnsi="Mangal" w:cs="Mangal" w:hint="cs"/>
        </w:rPr>
        <w:t xml:space="preserve">  :  </w:t>
      </w:r>
      <w:r>
        <w:rPr>
          <w:rFonts w:ascii="Mangal" w:hAnsi="Mangal" w:cs="Mangal" w:hint="cs"/>
          <w:cs/>
        </w:rPr>
        <w:t xml:space="preserve">श्री </w:t>
      </w:r>
      <w:r>
        <w:rPr>
          <w:rFonts w:cs="Mangal" w:hint="cs"/>
          <w:cs/>
        </w:rPr>
        <w:t xml:space="preserve">ईश्‍वर सिंह </w:t>
      </w:r>
    </w:p>
    <w:p w:rsidR="00455F61" w:rsidRDefault="00455F61" w:rsidP="00455F61">
      <w:pPr>
        <w:ind w:left="1080" w:hanging="360"/>
        <w:jc w:val="both"/>
        <w:rPr>
          <w:rFonts w:ascii="Mangal" w:hAnsi="Mangal" w:cs="Mangal" w:hint="cs"/>
        </w:rPr>
      </w:pPr>
      <w:r>
        <w:rPr>
          <w:rFonts w:ascii="Mangal" w:hAnsi="Mangal" w:cs="Mangal" w:hint="cs"/>
        </w:rPr>
        <w:t xml:space="preserve">    </w:t>
      </w:r>
      <w:r>
        <w:rPr>
          <w:rFonts w:ascii="Mangal" w:hAnsi="Mangal" w:cs="Mangal" w:hint="cs"/>
        </w:rPr>
        <w:tab/>
      </w:r>
      <w:r>
        <w:rPr>
          <w:rFonts w:ascii="Mangal" w:hAnsi="Mangal" w:cs="Mangal" w:hint="cs"/>
        </w:rPr>
        <w:tab/>
      </w:r>
    </w:p>
    <w:p w:rsidR="00455F61" w:rsidRDefault="00455F61" w:rsidP="00455F61">
      <w:pPr>
        <w:pStyle w:val="BodyText"/>
        <w:jc w:val="both"/>
        <w:rPr>
          <w:rFonts w:ascii="Mangal" w:hAnsi="Mangal" w:cs="Mangal" w:hint="cs"/>
          <w:b w:val="0"/>
          <w:bCs w:val="0"/>
          <w:szCs w:val="24"/>
        </w:rPr>
      </w:pPr>
      <w:r>
        <w:rPr>
          <w:rFonts w:ascii="Mangal" w:hAnsi="Mangal" w:cs="Mangal" w:hint="cs"/>
          <w:szCs w:val="24"/>
        </w:rPr>
        <w:tab/>
      </w:r>
      <w:r>
        <w:rPr>
          <w:rFonts w:ascii="Mangal" w:hAnsi="Mangal" w:cs="Mangal" w:hint="cs"/>
          <w:b w:val="0"/>
          <w:bCs w:val="0"/>
          <w:szCs w:val="24"/>
          <w:cs/>
          <w:lang w:bidi="hi-IN"/>
        </w:rPr>
        <w:t>क्या कृषि मंत्री यह बताने की कृपा करेंगे कि:</w:t>
      </w:r>
    </w:p>
    <w:p w:rsidR="00455F61" w:rsidRDefault="00455F61" w:rsidP="00455F61">
      <w:pPr>
        <w:pStyle w:val="BodyText"/>
        <w:jc w:val="both"/>
        <w:rPr>
          <w:rFonts w:ascii="Mangal" w:hAnsi="Mangal" w:cs="Mangal" w:hint="cs"/>
          <w:b w:val="0"/>
          <w:bCs w:val="0"/>
          <w:szCs w:val="24"/>
        </w:rPr>
      </w:pPr>
    </w:p>
    <w:p w:rsidR="00455F61" w:rsidRDefault="00455F61" w:rsidP="00455F61">
      <w:pPr>
        <w:pStyle w:val="BodyText"/>
        <w:jc w:val="both"/>
        <w:rPr>
          <w:rFonts w:ascii="Mangal" w:hAnsi="Mangal" w:cs="Mangal" w:hint="cs"/>
          <w:b w:val="0"/>
          <w:bCs w:val="0"/>
          <w:szCs w:val="24"/>
        </w:rPr>
      </w:pPr>
      <w:r>
        <w:rPr>
          <w:rFonts w:ascii="Mangal" w:hAnsi="Mangal" w:cs="Mangal" w:hint="cs"/>
          <w:b w:val="0"/>
          <w:bCs w:val="0"/>
          <w:szCs w:val="24"/>
        </w:rPr>
        <w:t>(</w:t>
      </w:r>
      <w:r>
        <w:rPr>
          <w:rFonts w:ascii="Mangal" w:hAnsi="Mangal" w:cs="Mangal" w:hint="cs"/>
          <w:b w:val="0"/>
          <w:bCs w:val="0"/>
          <w:szCs w:val="24"/>
          <w:cs/>
          <w:lang w:bidi="hi-IN"/>
        </w:rPr>
        <w:t>क)</w:t>
      </w:r>
      <w:r>
        <w:rPr>
          <w:rFonts w:ascii="Mangal" w:hAnsi="Mangal" w:cs="Mangal" w:hint="cs"/>
          <w:b w:val="0"/>
          <w:bCs w:val="0"/>
          <w:szCs w:val="24"/>
        </w:rPr>
        <w:tab/>
      </w:r>
      <w:r>
        <w:rPr>
          <w:rFonts w:ascii="Mangal" w:hAnsi="Mangal" w:cs="Mangal" w:hint="cs"/>
          <w:b w:val="0"/>
          <w:bCs w:val="0"/>
          <w:szCs w:val="24"/>
          <w:cs/>
          <w:lang w:bidi="hi-IN"/>
        </w:rPr>
        <w:t>क्‍या सरकार ने आगामी कुछ वर्षों में पूरे देश में दूध की आवश्‍यकता के संबंध में कोई अनुमान लगाया है;</w:t>
      </w:r>
      <w:r>
        <w:rPr>
          <w:rFonts w:ascii="Mangal" w:hAnsi="Mangal" w:cs="Mangal" w:hint="cs"/>
          <w:b w:val="0"/>
          <w:bCs w:val="0"/>
          <w:szCs w:val="24"/>
        </w:rPr>
        <w:t xml:space="preserve">  </w:t>
      </w:r>
    </w:p>
    <w:p w:rsidR="00455F61" w:rsidRDefault="00455F61" w:rsidP="00455F61">
      <w:pPr>
        <w:pStyle w:val="BodyText"/>
        <w:jc w:val="both"/>
        <w:rPr>
          <w:rFonts w:ascii="Mangal" w:hAnsi="Mangal" w:cs="Mangal" w:hint="cs"/>
          <w:b w:val="0"/>
          <w:bCs w:val="0"/>
          <w:szCs w:val="24"/>
        </w:rPr>
      </w:pPr>
      <w:r>
        <w:rPr>
          <w:rFonts w:ascii="Mangal" w:hAnsi="Mangal" w:cs="Mangal" w:hint="cs"/>
          <w:b w:val="0"/>
          <w:bCs w:val="0"/>
          <w:szCs w:val="24"/>
        </w:rPr>
        <w:tab/>
      </w:r>
      <w:r>
        <w:rPr>
          <w:rFonts w:ascii="Mangal" w:hAnsi="Mangal" w:cs="Mangal" w:hint="cs"/>
          <w:b w:val="0"/>
          <w:bCs w:val="0"/>
          <w:szCs w:val="24"/>
        </w:rPr>
        <w:tab/>
      </w:r>
    </w:p>
    <w:p w:rsidR="00455F61" w:rsidRDefault="00455F61" w:rsidP="00455F61">
      <w:pPr>
        <w:rPr>
          <w:rFonts w:ascii="Mangal" w:hAnsi="Mangal" w:cs="Mangal" w:hint="cs"/>
        </w:rPr>
      </w:pPr>
      <w:r>
        <w:rPr>
          <w:rFonts w:ascii="Mangal" w:hAnsi="Mangal" w:cs="Mangal" w:hint="cs"/>
        </w:rPr>
        <w:t>(</w:t>
      </w:r>
      <w:r>
        <w:rPr>
          <w:rFonts w:ascii="Mangal" w:hAnsi="Mangal" w:cs="Mangal" w:hint="cs"/>
          <w:cs/>
        </w:rPr>
        <w:t>ख)</w:t>
      </w:r>
      <w:r>
        <w:rPr>
          <w:rFonts w:ascii="Mangal" w:hAnsi="Mangal" w:cs="Mangal" w:hint="cs"/>
        </w:rPr>
        <w:t xml:space="preserve">    </w:t>
      </w:r>
      <w:r>
        <w:rPr>
          <w:rFonts w:ascii="Mangal" w:hAnsi="Mangal" w:cs="Mangal" w:hint="cs"/>
          <w:cs/>
        </w:rPr>
        <w:t>यदि हां</w:t>
      </w:r>
      <w:r>
        <w:rPr>
          <w:rFonts w:ascii="Mangal" w:hAnsi="Mangal" w:cs="Mangal" w:hint="cs"/>
        </w:rPr>
        <w:t xml:space="preserve">, </w:t>
      </w:r>
      <w:r>
        <w:rPr>
          <w:rFonts w:ascii="Mangal" w:hAnsi="Mangal" w:cs="Mangal" w:hint="cs"/>
          <w:cs/>
        </w:rPr>
        <w:t>तो तत्‍संबंधी ब्‍यौरा क्‍या है;</w:t>
      </w:r>
      <w:r>
        <w:rPr>
          <w:rFonts w:ascii="Mangal" w:hAnsi="Mangal" w:cs="Mangal" w:hint="cs"/>
          <w:cs/>
        </w:rPr>
        <w:cr/>
      </w:r>
    </w:p>
    <w:p w:rsidR="00455F61" w:rsidRDefault="00455F61" w:rsidP="00455F61">
      <w:pPr>
        <w:rPr>
          <w:rFonts w:ascii="Mangal" w:hAnsi="Mangal" w:cs="Mangal" w:hint="cs"/>
        </w:rPr>
      </w:pPr>
      <w:r>
        <w:rPr>
          <w:rFonts w:ascii="Mangal" w:hAnsi="Mangal" w:cs="Mangal" w:hint="cs"/>
        </w:rPr>
        <w:t>(</w:t>
      </w:r>
      <w:r>
        <w:rPr>
          <w:rFonts w:ascii="Mangal" w:hAnsi="Mangal" w:cs="Mangal" w:hint="cs"/>
          <w:cs/>
        </w:rPr>
        <w:t>ग)</w:t>
      </w:r>
      <w:r>
        <w:rPr>
          <w:rFonts w:ascii="Mangal" w:hAnsi="Mangal" w:cs="Mangal" w:hint="cs"/>
        </w:rPr>
        <w:t xml:space="preserve">    </w:t>
      </w:r>
      <w:r>
        <w:rPr>
          <w:rFonts w:ascii="Mangal" w:hAnsi="Mangal" w:cs="Mangal" w:hint="cs"/>
          <w:cs/>
        </w:rPr>
        <w:t xml:space="preserve">क्या इंडियन डेयरी एसोसिएशन ने दूध का उत्‍पादन बढ़ाने के लिए सरकार से बेहतर प्रौद्योगिकी तथा नीतिगत सहायता उपलब्‍ध कराये जाने का आग्रह किया है; और </w:t>
      </w:r>
    </w:p>
    <w:p w:rsidR="00455F61" w:rsidRDefault="00455F61" w:rsidP="00455F61">
      <w:pPr>
        <w:rPr>
          <w:rFonts w:ascii="Mangal" w:hAnsi="Mangal" w:cs="Mangal" w:hint="cs"/>
        </w:rPr>
      </w:pPr>
    </w:p>
    <w:p w:rsidR="00455F61" w:rsidRDefault="00455F61" w:rsidP="00455F61">
      <w:pPr>
        <w:rPr>
          <w:rFonts w:cs="Mangal"/>
        </w:rPr>
      </w:pPr>
      <w:r>
        <w:rPr>
          <w:rFonts w:ascii="Mangal" w:hAnsi="Mangal" w:cs="Mangal" w:hint="cs"/>
        </w:rPr>
        <w:t>(</w:t>
      </w:r>
      <w:r>
        <w:rPr>
          <w:rFonts w:ascii="Mangal" w:hAnsi="Mangal" w:cs="Mangal" w:hint="cs"/>
          <w:cs/>
        </w:rPr>
        <w:t>घ)</w:t>
      </w:r>
      <w:r>
        <w:rPr>
          <w:rFonts w:ascii="Mangal" w:hAnsi="Mangal" w:cs="Mangal" w:hint="cs"/>
        </w:rPr>
        <w:tab/>
      </w:r>
      <w:r>
        <w:rPr>
          <w:rFonts w:ascii="Mangal" w:hAnsi="Mangal" w:cs="Mangal" w:hint="cs"/>
          <w:cs/>
        </w:rPr>
        <w:t>यदि हां, तो इस संबंध में सरकार की क्‍या प्रतिक्रिया है और देश में दूध का उत्‍पादन बढ़ाने हेतु अन्‍य कौन-कौन से कदम उठाए जाने का विचार है</w:t>
      </w:r>
      <w:r>
        <w:rPr>
          <w:rFonts w:cs="Mangal"/>
        </w:rPr>
        <w:t>?</w:t>
      </w:r>
    </w:p>
    <w:p w:rsidR="00455F61" w:rsidRDefault="00455F61" w:rsidP="00455F61">
      <w:pPr>
        <w:jc w:val="center"/>
        <w:rPr>
          <w:rFonts w:ascii="Mangal" w:hAnsi="Mangal" w:cs="Mangal" w:hint="cs"/>
          <w:b/>
          <w:bCs/>
          <w:u w:val="single"/>
        </w:rPr>
      </w:pPr>
      <w:r>
        <w:rPr>
          <w:rFonts w:ascii="Mangal" w:hAnsi="Mangal" w:cs="Mangal" w:hint="cs"/>
          <w:b/>
          <w:bCs/>
          <w:u w:val="single"/>
          <w:cs/>
        </w:rPr>
        <w:t>उत्तर</w:t>
      </w:r>
    </w:p>
    <w:p w:rsidR="00455F61" w:rsidRDefault="00455F61" w:rsidP="00455F61">
      <w:pPr>
        <w:pStyle w:val="Heading1"/>
        <w:jc w:val="center"/>
        <w:rPr>
          <w:rFonts w:ascii="Mangal" w:hAnsi="Mangal" w:cs="Mangal"/>
          <w:b/>
          <w:bCs/>
          <w:sz w:val="24"/>
          <w:u w:val="single"/>
        </w:rPr>
      </w:pPr>
      <w:r>
        <w:rPr>
          <w:rFonts w:ascii="Mangal" w:hAnsi="Mangal" w:cs="Mangal" w:hint="cs"/>
          <w:b/>
          <w:bCs/>
          <w:sz w:val="24"/>
          <w:u w:val="single"/>
          <w:cs/>
          <w:lang w:bidi="hi-IN"/>
        </w:rPr>
        <w:t>कृषि मंत्रालय में कृषि मंत्री</w:t>
      </w:r>
      <w:r>
        <w:rPr>
          <w:rFonts w:ascii="Mangal" w:hAnsi="Mangal" w:cs="Mangal" w:hint="cs"/>
          <w:b/>
          <w:bCs/>
          <w:sz w:val="24"/>
          <w:u w:val="single"/>
        </w:rPr>
        <w:t xml:space="preserve"> ( </w:t>
      </w:r>
      <w:r>
        <w:rPr>
          <w:rFonts w:ascii="Mangal" w:hAnsi="Mangal" w:cs="Mangal" w:hint="cs"/>
          <w:b/>
          <w:bCs/>
          <w:sz w:val="24"/>
          <w:u w:val="single"/>
          <w:cs/>
          <w:lang w:bidi="hi-IN"/>
        </w:rPr>
        <w:t>श्री शरद पवार</w:t>
      </w:r>
      <w:r>
        <w:rPr>
          <w:rFonts w:ascii="Mangal" w:hAnsi="Mangal" w:cs="Mangal" w:hint="cs"/>
          <w:b/>
          <w:bCs/>
          <w:sz w:val="24"/>
          <w:u w:val="single"/>
        </w:rPr>
        <w:t xml:space="preserve"> )</w:t>
      </w:r>
    </w:p>
    <w:p w:rsidR="00455F61" w:rsidRDefault="00455F61" w:rsidP="00455F61"/>
    <w:p w:rsidR="00455F61" w:rsidRPr="00B50DB6" w:rsidRDefault="00455F61" w:rsidP="00455F61">
      <w:pPr>
        <w:rPr>
          <w:rFonts w:cs="Mangal" w:hint="cs"/>
          <w:cs/>
        </w:rPr>
      </w:pPr>
      <w:r w:rsidRPr="00B50DB6">
        <w:rPr>
          <w:rFonts w:cs="Mangal" w:hint="cs"/>
          <w:b/>
          <w:bCs/>
          <w:cs/>
        </w:rPr>
        <w:t>(क) से (घ):</w:t>
      </w:r>
      <w:r>
        <w:rPr>
          <w:rFonts w:cs="Mangal" w:hint="cs"/>
          <w:cs/>
        </w:rPr>
        <w:t xml:space="preserve"> एक विवरण सभा पटल पर रख दिया गया है।</w:t>
      </w:r>
    </w:p>
    <w:p w:rsidR="00455F61" w:rsidRDefault="00455F61" w:rsidP="00455F61">
      <w:pPr>
        <w:pStyle w:val="BodyText"/>
        <w:rPr>
          <w:rFonts w:ascii="Mangal" w:hAnsi="Mangal" w:cs="Mangal" w:hint="cs"/>
          <w:szCs w:val="24"/>
        </w:rPr>
      </w:pPr>
    </w:p>
    <w:p w:rsidR="00455F61" w:rsidRDefault="00455F61" w:rsidP="00455F61">
      <w:pPr>
        <w:jc w:val="center"/>
        <w:rPr>
          <w:rFonts w:cs="Mangal" w:hint="cs"/>
        </w:rPr>
      </w:pPr>
      <w:r>
        <w:rPr>
          <w:rFonts w:cs="Mangal" w:hint="cs"/>
          <w:cs/>
        </w:rPr>
        <w:softHyphen/>
      </w:r>
      <w:r>
        <w:rPr>
          <w:rFonts w:cs="Mangal" w:hint="cs"/>
          <w:cs/>
        </w:rPr>
        <w:softHyphen/>
      </w:r>
      <w:r>
        <w:rPr>
          <w:rFonts w:cs="Mangal" w:hint="cs"/>
          <w:cs/>
        </w:rPr>
        <w:softHyphen/>
      </w:r>
      <w:r>
        <w:rPr>
          <w:rFonts w:cs="Mangal" w:hint="cs"/>
          <w:cs/>
        </w:rPr>
        <w:softHyphen/>
      </w:r>
      <w:r>
        <w:rPr>
          <w:rFonts w:cs="Mangal" w:hint="cs"/>
          <w:cs/>
        </w:rPr>
        <w:softHyphen/>
      </w:r>
      <w:r>
        <w:rPr>
          <w:rFonts w:cs="Mangal" w:hint="cs"/>
          <w:cs/>
        </w:rPr>
        <w:softHyphen/>
        <w:t>........</w:t>
      </w:r>
    </w:p>
    <w:p w:rsidR="00455F61" w:rsidRDefault="00455F61" w:rsidP="00455F61">
      <w:pPr>
        <w:jc w:val="center"/>
        <w:rPr>
          <w:rFonts w:cs="Mangal" w:hint="cs"/>
        </w:rPr>
      </w:pPr>
    </w:p>
    <w:p w:rsidR="00455F61" w:rsidRPr="00FF4FDF" w:rsidRDefault="00455F61" w:rsidP="00455F61">
      <w:pPr>
        <w:ind w:right="-900"/>
        <w:jc w:val="both"/>
        <w:rPr>
          <w:b/>
          <w:bCs/>
          <w:sz w:val="20"/>
        </w:rPr>
      </w:pPr>
    </w:p>
    <w:p w:rsidR="00455F61" w:rsidRPr="008E0C38" w:rsidRDefault="00455F61" w:rsidP="00455F61">
      <w:pPr>
        <w:ind w:right="-900"/>
        <w:jc w:val="both"/>
        <w:rPr>
          <w:rFonts w:cs="Mangal" w:hint="cs"/>
          <w:b/>
          <w:bCs/>
          <w:sz w:val="20"/>
        </w:rPr>
      </w:pPr>
      <w:r w:rsidRPr="008E0C38">
        <w:rPr>
          <w:rFonts w:cs="Mangal" w:hint="cs"/>
          <w:b/>
          <w:bCs/>
          <w:sz w:val="20"/>
          <w:cs/>
        </w:rPr>
        <w:t>देश में दूध के उत्‍पादन के बारे में राज्‍य सभा के 23 मार्च, 2012 के तारांकित प्रश्‍न संख्‍या-141 के भाग (क) से (घ) के उत्‍तर में उल्लिखित विवरण</w:t>
      </w:r>
    </w:p>
    <w:p w:rsidR="00455F61" w:rsidRPr="008E0C38" w:rsidRDefault="00455F61" w:rsidP="00455F61">
      <w:pPr>
        <w:ind w:right="-900"/>
        <w:jc w:val="both"/>
        <w:rPr>
          <w:rFonts w:cs="Mangal" w:hint="cs"/>
          <w:b/>
          <w:bCs/>
          <w:sz w:val="20"/>
        </w:rPr>
      </w:pPr>
    </w:p>
    <w:p w:rsidR="00455F61" w:rsidRPr="008E0C38" w:rsidRDefault="00455F61" w:rsidP="00455F61">
      <w:pPr>
        <w:ind w:right="-900"/>
        <w:jc w:val="both"/>
        <w:rPr>
          <w:rFonts w:cs="Mangal" w:hint="cs"/>
          <w:sz w:val="20"/>
        </w:rPr>
      </w:pPr>
      <w:r w:rsidRPr="008E0C38">
        <w:rPr>
          <w:rFonts w:cs="Mangal" w:hint="cs"/>
          <w:b/>
          <w:bCs/>
          <w:sz w:val="20"/>
          <w:cs/>
        </w:rPr>
        <w:t>(क) और (ख)</w:t>
      </w:r>
      <w:r w:rsidRPr="008E0C38">
        <w:rPr>
          <w:rFonts w:cs="Mangal" w:hint="cs"/>
          <w:sz w:val="20"/>
          <w:cs/>
        </w:rPr>
        <w:t xml:space="preserve"> योजना आयोग द्वारा किए गए आकलन के अनुसार वर्ष 2021-22 तक दूध की घरेलू मांग लग</w:t>
      </w:r>
      <w:r>
        <w:rPr>
          <w:rFonts w:cs="Mangal" w:hint="cs"/>
          <w:sz w:val="20"/>
          <w:cs/>
        </w:rPr>
        <w:t>भग 172.20 मिलियन टन होने की उम्‍मीद</w:t>
      </w:r>
      <w:r w:rsidRPr="008E0C38">
        <w:rPr>
          <w:rFonts w:cs="Mangal" w:hint="cs"/>
          <w:sz w:val="20"/>
          <w:cs/>
        </w:rPr>
        <w:t xml:space="preserve"> है</w:t>
      </w:r>
      <w:r>
        <w:rPr>
          <w:rFonts w:cs="Mangal" w:hint="cs"/>
          <w:sz w:val="20"/>
          <w:cs/>
        </w:rPr>
        <w:t>।</w:t>
      </w:r>
      <w:r w:rsidRPr="008E0C38">
        <w:rPr>
          <w:rFonts w:cs="Mangal" w:hint="cs"/>
          <w:sz w:val="20"/>
          <w:cs/>
        </w:rPr>
        <w:cr/>
      </w:r>
    </w:p>
    <w:p w:rsidR="00455F61" w:rsidRPr="008E0C38" w:rsidRDefault="00455F61" w:rsidP="00455F61">
      <w:pPr>
        <w:ind w:right="-900"/>
        <w:jc w:val="both"/>
        <w:rPr>
          <w:rFonts w:cs="Mangal" w:hint="cs"/>
          <w:sz w:val="20"/>
        </w:rPr>
      </w:pPr>
      <w:r w:rsidRPr="008E0C38">
        <w:rPr>
          <w:rFonts w:cs="Mangal" w:hint="cs"/>
          <w:b/>
          <w:bCs/>
          <w:sz w:val="20"/>
          <w:cs/>
        </w:rPr>
        <w:t>(ग)</w:t>
      </w:r>
      <w:r w:rsidRPr="008E0C38">
        <w:rPr>
          <w:rFonts w:cs="Mangal" w:hint="cs"/>
          <w:sz w:val="20"/>
          <w:cs/>
        </w:rPr>
        <w:t xml:space="preserve"> भारतीय डेयरी एशोसिएशन द्वारा इस विभाग को प्रस्‍तुत अपने बजट पूर्व ज्ञापन  में यह बताया गया है कि दुग्‍ध उत्‍पादन बढ़ाने के लिए सरकार की ओर से निम्‍नलिखित महत्‍वपूर्ण क्षेत्रों में नीतिगत समर्थन की अनिवार्य आवश्‍यकता हैं:</w:t>
      </w:r>
      <w:r w:rsidRPr="008E0C38">
        <w:rPr>
          <w:rFonts w:cs="Mangal" w:hint="cs"/>
          <w:sz w:val="20"/>
          <w:cs/>
        </w:rPr>
        <w:cr/>
      </w:r>
    </w:p>
    <w:p w:rsidR="00455F61" w:rsidRPr="008E0C38" w:rsidRDefault="00455F61" w:rsidP="00455F61">
      <w:pPr>
        <w:numPr>
          <w:ilvl w:val="0"/>
          <w:numId w:val="1"/>
        </w:numPr>
        <w:spacing w:after="0" w:line="240" w:lineRule="auto"/>
        <w:ind w:right="-900"/>
        <w:jc w:val="both"/>
        <w:rPr>
          <w:rFonts w:cs="Mangal" w:hint="cs"/>
          <w:sz w:val="20"/>
        </w:rPr>
      </w:pPr>
      <w:r w:rsidRPr="008E0C38">
        <w:rPr>
          <w:rFonts w:cs="Mangal" w:hint="cs"/>
          <w:sz w:val="20"/>
          <w:cs/>
        </w:rPr>
        <w:t>दुग्‍ध उत्‍पादन और दुधारू पशु उत्‍पादकता में वृद्धि</w:t>
      </w:r>
    </w:p>
    <w:p w:rsidR="00455F61" w:rsidRPr="008E0C38" w:rsidRDefault="00455F61" w:rsidP="00455F61">
      <w:pPr>
        <w:numPr>
          <w:ilvl w:val="0"/>
          <w:numId w:val="1"/>
        </w:numPr>
        <w:spacing w:after="0" w:line="240" w:lineRule="auto"/>
        <w:ind w:right="-900"/>
        <w:jc w:val="both"/>
        <w:rPr>
          <w:rFonts w:cs="Mangal" w:hint="cs"/>
          <w:sz w:val="20"/>
        </w:rPr>
      </w:pPr>
      <w:r w:rsidRPr="008E0C38">
        <w:rPr>
          <w:rFonts w:cs="Mangal" w:hint="cs"/>
          <w:sz w:val="20"/>
          <w:cs/>
        </w:rPr>
        <w:t xml:space="preserve">स्‍वच्‍छ और गुणवत्‍ता दुग्‍ध उत्‍पादन, प्रसंस्‍करण और </w:t>
      </w:r>
      <w:r>
        <w:rPr>
          <w:rFonts w:cs="Mangal" w:hint="cs"/>
          <w:sz w:val="20"/>
          <w:cs/>
        </w:rPr>
        <w:t>पैकेजिंग।</w:t>
      </w:r>
      <w:r w:rsidRPr="008E0C38">
        <w:rPr>
          <w:rFonts w:cs="Mangal" w:hint="cs"/>
          <w:sz w:val="20"/>
          <w:cs/>
        </w:rPr>
        <w:t xml:space="preserve"> </w:t>
      </w:r>
    </w:p>
    <w:p w:rsidR="00455F61" w:rsidRPr="008E0C38" w:rsidRDefault="00455F61" w:rsidP="00455F61">
      <w:pPr>
        <w:ind w:right="-900"/>
        <w:jc w:val="both"/>
        <w:rPr>
          <w:rFonts w:cs="Mangal" w:hint="cs"/>
          <w:sz w:val="20"/>
        </w:rPr>
      </w:pPr>
      <w:r w:rsidRPr="008E0C38">
        <w:rPr>
          <w:rFonts w:cs="Mangal" w:hint="cs"/>
          <w:b/>
          <w:bCs/>
          <w:sz w:val="20"/>
          <w:cs/>
        </w:rPr>
        <w:t>(घ)</w:t>
      </w:r>
      <w:r w:rsidRPr="008E0C38">
        <w:rPr>
          <w:rFonts w:cs="Mangal" w:hint="cs"/>
          <w:sz w:val="20"/>
          <w:cs/>
        </w:rPr>
        <w:t xml:space="preserve"> राज्‍य सरकारों द्वारा किए गए उपायों के अतिरिक्‍त, पशुपालन, डेयरी और मत्‍स्‍यपालन विभाग, भारत सरकार स्‍वच्‍छ और गुणवत्‍ता दूध सहित देश में दुग्‍ध उत्‍पादन में वृद्धि करने के लिए निम्‍नलिखित योजनाएं क्रियान्वित कर रहा है:</w:t>
      </w:r>
      <w:r w:rsidRPr="008E0C38">
        <w:rPr>
          <w:rFonts w:cs="Mangal" w:hint="cs"/>
          <w:sz w:val="20"/>
          <w:cs/>
        </w:rPr>
        <w:cr/>
      </w:r>
    </w:p>
    <w:p w:rsidR="00455F61" w:rsidRPr="008E0C38" w:rsidRDefault="00455F61" w:rsidP="00455F61">
      <w:pPr>
        <w:ind w:left="360" w:right="-900"/>
        <w:jc w:val="both"/>
        <w:rPr>
          <w:rFonts w:cs="Mangal" w:hint="cs"/>
          <w:sz w:val="20"/>
        </w:rPr>
      </w:pPr>
      <w:proofErr w:type="spellStart"/>
      <w:r w:rsidRPr="008E0C38">
        <w:rPr>
          <w:rFonts w:cs="Mangal"/>
          <w:sz w:val="20"/>
        </w:rPr>
        <w:t>i</w:t>
      </w:r>
      <w:proofErr w:type="spellEnd"/>
      <w:r w:rsidRPr="008E0C38">
        <w:rPr>
          <w:rFonts w:cs="Mangal"/>
          <w:sz w:val="20"/>
        </w:rPr>
        <w:t xml:space="preserve">) </w:t>
      </w:r>
      <w:r w:rsidRPr="008E0C38">
        <w:rPr>
          <w:rFonts w:cs="Mangal" w:hint="cs"/>
          <w:sz w:val="20"/>
          <w:cs/>
        </w:rPr>
        <w:t xml:space="preserve"> संघन डेयरी विकास कार्यक्रम </w:t>
      </w:r>
    </w:p>
    <w:p w:rsidR="00455F61" w:rsidRPr="008E0C38" w:rsidRDefault="00455F61" w:rsidP="00455F61">
      <w:pPr>
        <w:ind w:left="360" w:right="-900"/>
        <w:jc w:val="both"/>
        <w:rPr>
          <w:rFonts w:cs="Mangal" w:hint="cs"/>
          <w:sz w:val="20"/>
        </w:rPr>
      </w:pPr>
      <w:r w:rsidRPr="008E0C38">
        <w:rPr>
          <w:rFonts w:cs="Mangal"/>
          <w:sz w:val="20"/>
        </w:rPr>
        <w:t xml:space="preserve">ii) </w:t>
      </w:r>
      <w:r w:rsidRPr="008E0C38">
        <w:rPr>
          <w:rFonts w:cs="Mangal" w:hint="cs"/>
          <w:sz w:val="20"/>
          <w:cs/>
        </w:rPr>
        <w:t xml:space="preserve"> गुणवत्‍ता और स्‍वच्‍</w:t>
      </w:r>
      <w:proofErr w:type="gramStart"/>
      <w:r w:rsidRPr="008E0C38">
        <w:rPr>
          <w:rFonts w:cs="Mangal" w:hint="cs"/>
          <w:sz w:val="20"/>
          <w:cs/>
        </w:rPr>
        <w:t>छ  द</w:t>
      </w:r>
      <w:proofErr w:type="gramEnd"/>
      <w:r w:rsidRPr="008E0C38">
        <w:rPr>
          <w:rFonts w:cs="Mangal" w:hint="cs"/>
          <w:sz w:val="20"/>
          <w:cs/>
        </w:rPr>
        <w:t xml:space="preserve">ुग्‍ध उत्‍पादन के लिए अवसंरचना का सुदृढ़ीकरण </w:t>
      </w:r>
    </w:p>
    <w:p w:rsidR="00455F61" w:rsidRPr="008E0C38" w:rsidRDefault="00455F61" w:rsidP="00455F61">
      <w:pPr>
        <w:numPr>
          <w:ilvl w:val="0"/>
          <w:numId w:val="1"/>
        </w:numPr>
        <w:spacing w:after="0" w:line="240" w:lineRule="auto"/>
        <w:ind w:right="-900"/>
        <w:jc w:val="both"/>
        <w:rPr>
          <w:rFonts w:cs="Mangal" w:hint="cs"/>
          <w:sz w:val="20"/>
        </w:rPr>
      </w:pPr>
      <w:r w:rsidRPr="008E0C38">
        <w:rPr>
          <w:rFonts w:cs="Mangal" w:hint="cs"/>
          <w:sz w:val="20"/>
          <w:cs/>
        </w:rPr>
        <w:t>डेयरी उद्यमशीलता विकास योजना</w:t>
      </w:r>
    </w:p>
    <w:p w:rsidR="00455F61" w:rsidRPr="008E0C38" w:rsidRDefault="00455F61" w:rsidP="00455F61">
      <w:pPr>
        <w:numPr>
          <w:ilvl w:val="0"/>
          <w:numId w:val="1"/>
        </w:numPr>
        <w:spacing w:after="0" w:line="240" w:lineRule="auto"/>
        <w:ind w:right="-900"/>
        <w:jc w:val="both"/>
        <w:rPr>
          <w:rFonts w:cs="Mangal" w:hint="cs"/>
          <w:sz w:val="20"/>
        </w:rPr>
      </w:pPr>
      <w:r w:rsidRPr="008E0C38">
        <w:rPr>
          <w:rFonts w:cs="Mangal" w:hint="cs"/>
          <w:sz w:val="20"/>
          <w:cs/>
        </w:rPr>
        <w:t xml:space="preserve">राष्‍ट्रीय गोपशु और भैंस प्रजनन परियोजना </w:t>
      </w:r>
    </w:p>
    <w:p w:rsidR="00455F61" w:rsidRPr="008E0C38" w:rsidRDefault="00455F61" w:rsidP="00455F61">
      <w:pPr>
        <w:numPr>
          <w:ilvl w:val="0"/>
          <w:numId w:val="1"/>
        </w:numPr>
        <w:spacing w:after="0" w:line="240" w:lineRule="auto"/>
        <w:ind w:right="-900"/>
        <w:jc w:val="both"/>
        <w:rPr>
          <w:rFonts w:cs="Mangal" w:hint="cs"/>
          <w:sz w:val="20"/>
        </w:rPr>
      </w:pPr>
      <w:r w:rsidRPr="008E0C38">
        <w:rPr>
          <w:rFonts w:cs="Mangal" w:hint="cs"/>
          <w:sz w:val="20"/>
          <w:cs/>
        </w:rPr>
        <w:t>पशुधन स्‍वास्‍थ्‍य और रोग नियंत्रण</w:t>
      </w:r>
    </w:p>
    <w:p w:rsidR="00455F61" w:rsidRPr="008E0C38" w:rsidRDefault="00455F61" w:rsidP="00455F61">
      <w:pPr>
        <w:numPr>
          <w:ilvl w:val="0"/>
          <w:numId w:val="1"/>
        </w:numPr>
        <w:spacing w:after="0" w:line="240" w:lineRule="auto"/>
        <w:ind w:right="-900"/>
        <w:jc w:val="both"/>
        <w:rPr>
          <w:rFonts w:cs="Mangal" w:hint="cs"/>
          <w:sz w:val="20"/>
        </w:rPr>
      </w:pPr>
      <w:r w:rsidRPr="008E0C38">
        <w:rPr>
          <w:rFonts w:cs="Mangal" w:hint="cs"/>
          <w:sz w:val="20"/>
          <w:cs/>
        </w:rPr>
        <w:t xml:space="preserve">चारा और आहार विकास योजना </w:t>
      </w:r>
    </w:p>
    <w:p w:rsidR="00455F61" w:rsidRPr="008E0C38" w:rsidRDefault="00455F61" w:rsidP="00455F61">
      <w:pPr>
        <w:ind w:right="-900"/>
        <w:jc w:val="both"/>
        <w:rPr>
          <w:rFonts w:cs="Mangal" w:hint="cs"/>
          <w:sz w:val="20"/>
        </w:rPr>
      </w:pPr>
    </w:p>
    <w:p w:rsidR="00455F61" w:rsidRPr="008E0C38" w:rsidRDefault="00455F61" w:rsidP="00455F61">
      <w:pPr>
        <w:ind w:left="360" w:right="-900" w:firstLine="360"/>
        <w:jc w:val="both"/>
        <w:rPr>
          <w:rFonts w:cs="Mangal" w:hint="cs"/>
          <w:sz w:val="20"/>
        </w:rPr>
      </w:pPr>
      <w:r w:rsidRPr="008E0C38">
        <w:rPr>
          <w:rFonts w:cs="Mangal" w:hint="cs"/>
          <w:sz w:val="20"/>
          <w:cs/>
        </w:rPr>
        <w:t>सरकार ने दुधारू पशुओं की उत्‍पादकता बढ़ाने और वैज्ञानिक तरीके से नियोजित  कार्यक्रम के माध्‍यम से उत्‍पादन बढ़ाने के उद्देश्‍य से 2,242 करोड़ रुपए के परिव्‍यय के साथ राष्‍ट्रीय डेयरी योजना-चरण-1 भी अनुमोदित की है।</w:t>
      </w:r>
      <w:r w:rsidRPr="008E0C38">
        <w:rPr>
          <w:rFonts w:cs="Mangal" w:hint="cs"/>
          <w:sz w:val="20"/>
          <w:cs/>
        </w:rPr>
        <w:cr/>
      </w:r>
    </w:p>
    <w:p w:rsidR="00455F61" w:rsidRPr="008E0C38" w:rsidRDefault="00455F61" w:rsidP="00455F61">
      <w:pPr>
        <w:ind w:left="360" w:right="-900"/>
        <w:jc w:val="both"/>
        <w:rPr>
          <w:rFonts w:cs="Mangal" w:hint="cs"/>
          <w:sz w:val="20"/>
          <w:cs/>
        </w:rPr>
      </w:pPr>
      <w:r w:rsidRPr="008E0C38">
        <w:rPr>
          <w:rFonts w:cs="Mangal" w:hint="cs"/>
          <w:sz w:val="20"/>
          <w:cs/>
        </w:rPr>
        <w:tab/>
        <w:t xml:space="preserve">उपरोक्‍त योजनाओं के अलावा, केन्‍द्रीय खाद्य प्रसंस्‍करण उद्योग मंत्रालय स्‍वच्‍छ और  गुणवत्‍ता दुग्‍ध उत्‍पादन, प्रसंस्‍करण और </w:t>
      </w:r>
      <w:r>
        <w:rPr>
          <w:rFonts w:cs="Mangal" w:hint="cs"/>
          <w:sz w:val="20"/>
          <w:cs/>
        </w:rPr>
        <w:t>पैकेजिंग</w:t>
      </w:r>
      <w:r w:rsidRPr="008E0C38">
        <w:rPr>
          <w:rFonts w:cs="Mangal" w:hint="cs"/>
          <w:sz w:val="20"/>
          <w:cs/>
        </w:rPr>
        <w:t xml:space="preserve"> संबंधी निम्‍नलिखित योजनाएं क्रियान्वित कर रहा है।</w:t>
      </w:r>
    </w:p>
    <w:p w:rsidR="00455F61" w:rsidRPr="008E0C38" w:rsidRDefault="00455F61" w:rsidP="00455F61">
      <w:pPr>
        <w:numPr>
          <w:ilvl w:val="0"/>
          <w:numId w:val="2"/>
        </w:numPr>
        <w:spacing w:after="0" w:line="240" w:lineRule="auto"/>
        <w:ind w:right="-900"/>
        <w:jc w:val="both"/>
        <w:rPr>
          <w:rFonts w:cs="Mangal" w:hint="cs"/>
          <w:sz w:val="20"/>
        </w:rPr>
      </w:pPr>
      <w:r w:rsidRPr="008E0C38">
        <w:rPr>
          <w:rFonts w:cs="Mangal" w:hint="cs"/>
          <w:sz w:val="20"/>
          <w:cs/>
        </w:rPr>
        <w:t>खाद्य परीक्षण प्रयोगशालाओं की स्‍थापना/उन्‍नयन संबंधी योजना</w:t>
      </w:r>
    </w:p>
    <w:p w:rsidR="00455F61" w:rsidRPr="008E0C38" w:rsidRDefault="00455F61" w:rsidP="00455F61">
      <w:pPr>
        <w:numPr>
          <w:ilvl w:val="0"/>
          <w:numId w:val="2"/>
        </w:numPr>
        <w:spacing w:after="0" w:line="240" w:lineRule="auto"/>
        <w:ind w:right="-900"/>
        <w:jc w:val="both"/>
        <w:rPr>
          <w:rFonts w:cs="Mangal" w:hint="cs"/>
          <w:sz w:val="20"/>
        </w:rPr>
      </w:pPr>
      <w:r w:rsidRPr="008E0C38">
        <w:rPr>
          <w:rFonts w:cs="Mangal" w:hint="cs"/>
          <w:sz w:val="20"/>
          <w:cs/>
        </w:rPr>
        <w:t>खाद्य प्रसंस्‍करण उद्योग प्रौद्योगिकी उन्‍नयन/स्‍थापना/ आधुनिकीकरण संबंधी योजना</w:t>
      </w:r>
    </w:p>
    <w:p w:rsidR="00455F61" w:rsidRPr="008E0C38" w:rsidRDefault="00455F61" w:rsidP="00455F61">
      <w:pPr>
        <w:numPr>
          <w:ilvl w:val="0"/>
          <w:numId w:val="2"/>
        </w:numPr>
        <w:spacing w:after="0" w:line="240" w:lineRule="auto"/>
        <w:ind w:right="-900"/>
        <w:jc w:val="both"/>
        <w:rPr>
          <w:rFonts w:cs="Mangal" w:hint="cs"/>
          <w:b/>
          <w:bCs/>
          <w:sz w:val="20"/>
        </w:rPr>
      </w:pPr>
      <w:r w:rsidRPr="008E0C38">
        <w:rPr>
          <w:rFonts w:cs="Mangal" w:hint="cs"/>
          <w:sz w:val="20"/>
          <w:cs/>
        </w:rPr>
        <w:t xml:space="preserve">अवसंरचना विकास (शीतश्रृंखला, मूल्‍यवृद्धि और परिरक्षण अवसंरचना) संबंधी योजना </w:t>
      </w:r>
    </w:p>
    <w:p w:rsidR="00455F61" w:rsidRPr="008E0C38" w:rsidRDefault="00455F61" w:rsidP="00455F61">
      <w:pPr>
        <w:numPr>
          <w:ilvl w:val="0"/>
          <w:numId w:val="2"/>
        </w:numPr>
        <w:spacing w:after="0" w:line="240" w:lineRule="auto"/>
        <w:ind w:right="-900"/>
        <w:jc w:val="both"/>
        <w:rPr>
          <w:rFonts w:cs="Mangal"/>
          <w:b/>
          <w:bCs/>
          <w:sz w:val="20"/>
          <w:cs/>
        </w:rPr>
      </w:pPr>
      <w:r w:rsidRPr="008E0C38">
        <w:rPr>
          <w:rFonts w:cs="Mangal" w:hint="cs"/>
          <w:sz w:val="20"/>
          <w:cs/>
        </w:rPr>
        <w:t xml:space="preserve">गुणवत्‍ता आश्‍वासन, </w:t>
      </w:r>
      <w:r w:rsidRPr="008E0C38">
        <w:rPr>
          <w:rFonts w:cs="Mangal"/>
          <w:sz w:val="20"/>
        </w:rPr>
        <w:t xml:space="preserve"> </w:t>
      </w:r>
      <w:r w:rsidRPr="008E0C38">
        <w:rPr>
          <w:rFonts w:cs="Mangal" w:hint="cs"/>
          <w:sz w:val="20"/>
          <w:cs/>
        </w:rPr>
        <w:t xml:space="preserve">कोडेक्‍स मानक, अनुसंधान एवं विकास तथा </w:t>
      </w:r>
      <w:r>
        <w:rPr>
          <w:rFonts w:cs="Mangal" w:hint="cs"/>
          <w:sz w:val="20"/>
          <w:cs/>
        </w:rPr>
        <w:t>प्रोत्‍साहनात्‍मक</w:t>
      </w:r>
      <w:r w:rsidRPr="008E0C38">
        <w:rPr>
          <w:rFonts w:cs="Mangal" w:hint="cs"/>
          <w:sz w:val="20"/>
          <w:cs/>
        </w:rPr>
        <w:t xml:space="preserve"> कार्यकलापों संबंधी योजना</w:t>
      </w:r>
      <w:r>
        <w:rPr>
          <w:rFonts w:cs="Mangal" w:hint="cs"/>
          <w:sz w:val="20"/>
          <w:cs/>
        </w:rPr>
        <w:t>।</w:t>
      </w:r>
      <w:r w:rsidRPr="008E0C38">
        <w:rPr>
          <w:rFonts w:cs="Mangal" w:hint="cs"/>
          <w:sz w:val="20"/>
          <w:cs/>
        </w:rPr>
        <w:t xml:space="preserve"> </w:t>
      </w:r>
    </w:p>
    <w:p w:rsidR="00455F61" w:rsidRPr="00212786" w:rsidRDefault="00455F61" w:rsidP="00455F61">
      <w:pPr>
        <w:jc w:val="center"/>
        <w:rPr>
          <w:rFonts w:cs="Mangal" w:hint="cs"/>
        </w:rPr>
      </w:pPr>
      <w:r>
        <w:rPr>
          <w:rFonts w:cs="Mangal" w:hint="cs"/>
          <w:cs/>
        </w:rPr>
        <w:t>.......</w:t>
      </w:r>
    </w:p>
    <w:p w:rsidR="002C1B64" w:rsidRDefault="002C1B64"/>
    <w:sectPr w:rsidR="002C1B6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DV_Divya">
    <w:charset w:val="00"/>
    <w:family w:val="auto"/>
    <w:pitch w:val="variable"/>
    <w:sig w:usb0="00000003" w:usb1="00000000" w:usb2="00000000" w:usb3="00000000" w:csb0="00000001" w:csb1="00000000"/>
  </w:font>
  <w:font w:name="DV_Divya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D3C06"/>
    <w:multiLevelType w:val="hybridMultilevel"/>
    <w:tmpl w:val="AFC217B6"/>
    <w:lvl w:ilvl="0" w:tplc="FF2C08D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B8B3FAB"/>
    <w:multiLevelType w:val="hybridMultilevel"/>
    <w:tmpl w:val="84D0923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55F61"/>
    <w:rsid w:val="002C1B64"/>
    <w:rsid w:val="00455F61"/>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55F61"/>
    <w:pPr>
      <w:keepNext/>
      <w:spacing w:after="0" w:line="240" w:lineRule="auto"/>
      <w:ind w:left="360"/>
      <w:jc w:val="both"/>
      <w:outlineLvl w:val="0"/>
    </w:pPr>
    <w:rPr>
      <w:rFonts w:ascii="DV_Divya" w:eastAsia="Times New Roman" w:hAnsi="DV_Divya" w:cs="Times New Roman"/>
      <w:sz w:val="32"/>
      <w:szCs w:val="24"/>
      <w:lang w:val="en-US" w:eastAsia="en-US" w:bidi="ar-SA"/>
    </w:rPr>
  </w:style>
  <w:style w:type="paragraph" w:styleId="Heading3">
    <w:name w:val="heading 3"/>
    <w:basedOn w:val="Normal"/>
    <w:next w:val="Normal"/>
    <w:link w:val="Heading3Char"/>
    <w:qFormat/>
    <w:rsid w:val="00455F61"/>
    <w:pPr>
      <w:keepNext/>
      <w:spacing w:after="0" w:line="240" w:lineRule="auto"/>
      <w:jc w:val="both"/>
      <w:outlineLvl w:val="2"/>
    </w:pPr>
    <w:rPr>
      <w:rFonts w:ascii="DV_Divyae" w:eastAsia="Times New Roman" w:hAnsi="DV_Divyae" w:cs="Times New Roman"/>
      <w:b/>
      <w:sz w:val="32"/>
      <w:szCs w:val="24"/>
      <w:u w:val="single"/>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5F61"/>
    <w:rPr>
      <w:rFonts w:ascii="DV_Divya" w:eastAsia="Times New Roman" w:hAnsi="DV_Divya" w:cs="Times New Roman"/>
      <w:sz w:val="32"/>
      <w:szCs w:val="24"/>
      <w:lang w:val="en-US" w:eastAsia="en-US" w:bidi="ar-SA"/>
    </w:rPr>
  </w:style>
  <w:style w:type="character" w:customStyle="1" w:styleId="Heading3Char">
    <w:name w:val="Heading 3 Char"/>
    <w:basedOn w:val="DefaultParagraphFont"/>
    <w:link w:val="Heading3"/>
    <w:rsid w:val="00455F61"/>
    <w:rPr>
      <w:rFonts w:ascii="DV_Divyae" w:eastAsia="Times New Roman" w:hAnsi="DV_Divyae" w:cs="Times New Roman"/>
      <w:b/>
      <w:sz w:val="32"/>
      <w:szCs w:val="24"/>
      <w:u w:val="single"/>
      <w:lang w:val="en-US" w:eastAsia="en-US" w:bidi="ar-SA"/>
    </w:rPr>
  </w:style>
  <w:style w:type="paragraph" w:styleId="BodyText">
    <w:name w:val="Body Text"/>
    <w:basedOn w:val="Normal"/>
    <w:link w:val="BodyTextChar"/>
    <w:rsid w:val="00455F61"/>
    <w:pPr>
      <w:spacing w:after="0" w:line="240" w:lineRule="auto"/>
      <w:jc w:val="center"/>
    </w:pPr>
    <w:rPr>
      <w:rFonts w:ascii="DV_Divyae" w:eastAsia="Times New Roman" w:hAnsi="DV_Divyae" w:cs="Arial"/>
      <w:b/>
      <w:bCs/>
      <w:sz w:val="24"/>
      <w:lang w:val="en-US" w:eastAsia="en-US" w:bidi="ar-SA"/>
    </w:rPr>
  </w:style>
  <w:style w:type="character" w:customStyle="1" w:styleId="BodyTextChar">
    <w:name w:val="Body Text Char"/>
    <w:basedOn w:val="DefaultParagraphFont"/>
    <w:link w:val="BodyText"/>
    <w:rsid w:val="00455F61"/>
    <w:rPr>
      <w:rFonts w:ascii="DV_Divyae" w:eastAsia="Times New Roman" w:hAnsi="DV_Divyae" w:cs="Arial"/>
      <w:b/>
      <w:bCs/>
      <w:sz w:val="24"/>
      <w:lang w:val="en-US" w:eastAsia="en-US" w:bidi="ar-SA"/>
    </w:rPr>
  </w:style>
  <w:style w:type="paragraph" w:styleId="NoSpacing">
    <w:name w:val="No Spacing"/>
    <w:uiPriority w:val="1"/>
    <w:qFormat/>
    <w:rsid w:val="00455F6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393</Words>
  <Characters>2245</Characters>
  <Application>Microsoft Office Word</Application>
  <DocSecurity>0</DocSecurity>
  <Lines>18</Lines>
  <Paragraphs>5</Paragraphs>
  <ScaleCrop>false</ScaleCrop>
  <Company>Hewlett-Packard Company</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Parl</dc:creator>
  <cp:keywords/>
  <dc:description/>
  <cp:lastModifiedBy>Parl</cp:lastModifiedBy>
  <cp:revision>2</cp:revision>
  <dcterms:created xsi:type="dcterms:W3CDTF">2012-04-30T20:57:00Z</dcterms:created>
  <dcterms:modified xsi:type="dcterms:W3CDTF">2012-04-30T20:58:00Z</dcterms:modified>
</cp:coreProperties>
</file>