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D9" w:rsidRPr="006A2CB2" w:rsidRDefault="000E54D9" w:rsidP="006A2CB2">
      <w:pPr>
        <w:pStyle w:val="NoSpacing"/>
        <w:ind w:right="-18"/>
        <w:jc w:val="center"/>
        <w:rPr>
          <w:rFonts w:ascii="Times New Roman" w:hAnsi="Times New Roman" w:cs="Times New Roman"/>
          <w:b/>
          <w:sz w:val="24"/>
          <w:szCs w:val="24"/>
        </w:rPr>
      </w:pPr>
      <w:r w:rsidRPr="006A2CB2">
        <w:rPr>
          <w:rFonts w:ascii="Times New Roman" w:hAnsi="Times New Roman" w:cs="Times New Roman"/>
          <w:sz w:val="24"/>
          <w:szCs w:val="24"/>
        </w:rPr>
        <w:t>GOVERNMENT OF INDIA</w:t>
      </w:r>
    </w:p>
    <w:p w:rsidR="000E54D9" w:rsidRPr="006A2CB2" w:rsidRDefault="000E54D9" w:rsidP="006A2CB2">
      <w:pPr>
        <w:pStyle w:val="NoSpacing"/>
        <w:tabs>
          <w:tab w:val="left" w:pos="9702"/>
        </w:tabs>
        <w:ind w:right="-18"/>
        <w:jc w:val="center"/>
        <w:rPr>
          <w:rFonts w:ascii="Times New Roman" w:hAnsi="Times New Roman" w:cs="Times New Roman"/>
          <w:sz w:val="24"/>
          <w:szCs w:val="24"/>
        </w:rPr>
      </w:pPr>
      <w:r w:rsidRPr="006A2CB2">
        <w:rPr>
          <w:rFonts w:ascii="Times New Roman" w:hAnsi="Times New Roman" w:cs="Times New Roman"/>
          <w:sz w:val="24"/>
          <w:szCs w:val="24"/>
        </w:rPr>
        <w:t>MINISTRY OF JAL SHAKTI,</w:t>
      </w:r>
    </w:p>
    <w:p w:rsidR="000E54D9" w:rsidRPr="006A2CB2" w:rsidRDefault="000E54D9" w:rsidP="006A2CB2">
      <w:pPr>
        <w:pStyle w:val="NoSpacing"/>
        <w:ind w:right="-18"/>
        <w:jc w:val="center"/>
        <w:rPr>
          <w:rFonts w:ascii="Times New Roman" w:hAnsi="Times New Roman" w:cs="Times New Roman"/>
          <w:sz w:val="24"/>
          <w:szCs w:val="24"/>
        </w:rPr>
      </w:pPr>
      <w:r w:rsidRPr="006A2CB2">
        <w:rPr>
          <w:rFonts w:ascii="Times New Roman" w:hAnsi="Times New Roman" w:cs="Times New Roman"/>
          <w:sz w:val="24"/>
          <w:szCs w:val="24"/>
        </w:rPr>
        <w:t xml:space="preserve">  DEPARTMENT OF WATER RESOURCES, </w:t>
      </w:r>
      <w:r w:rsidRPr="006A2CB2">
        <w:rPr>
          <w:rFonts w:ascii="Times New Roman" w:hAnsi="Times New Roman" w:cs="Times New Roman"/>
          <w:caps/>
          <w:sz w:val="24"/>
          <w:szCs w:val="24"/>
        </w:rPr>
        <w:t>River Development &amp; Ganga Rejuvenation</w:t>
      </w:r>
    </w:p>
    <w:p w:rsidR="000E54D9" w:rsidRPr="006A2CB2" w:rsidRDefault="000E54D9" w:rsidP="006A2CB2">
      <w:pPr>
        <w:pStyle w:val="NoSpacing"/>
        <w:ind w:right="-18"/>
        <w:jc w:val="center"/>
        <w:rPr>
          <w:rFonts w:ascii="Times New Roman" w:hAnsi="Times New Roman" w:cs="Times New Roman"/>
          <w:b/>
          <w:sz w:val="24"/>
          <w:szCs w:val="24"/>
        </w:rPr>
      </w:pPr>
      <w:r w:rsidRPr="006A2CB2">
        <w:rPr>
          <w:rFonts w:ascii="Times New Roman" w:hAnsi="Times New Roman" w:cs="Times New Roman"/>
          <w:b/>
          <w:sz w:val="24"/>
          <w:szCs w:val="24"/>
        </w:rPr>
        <w:t>RAJYA SABHA</w:t>
      </w:r>
    </w:p>
    <w:p w:rsidR="000E54D9" w:rsidRPr="006A2CB2" w:rsidRDefault="000E54D9" w:rsidP="006A2CB2">
      <w:pPr>
        <w:pStyle w:val="NoSpacing"/>
        <w:ind w:right="-18"/>
        <w:jc w:val="center"/>
        <w:rPr>
          <w:rFonts w:ascii="Times New Roman" w:hAnsi="Times New Roman" w:cs="Times New Roman"/>
          <w:b/>
          <w:sz w:val="24"/>
          <w:szCs w:val="24"/>
        </w:rPr>
      </w:pPr>
      <w:proofErr w:type="gramStart"/>
      <w:r w:rsidRPr="006A2CB2">
        <w:rPr>
          <w:rFonts w:ascii="Times New Roman" w:hAnsi="Times New Roman" w:cs="Times New Roman"/>
          <w:b/>
          <w:sz w:val="24"/>
          <w:szCs w:val="24"/>
        </w:rPr>
        <w:t>UNSTARRED QUESTION NO.</w:t>
      </w:r>
      <w:proofErr w:type="gramEnd"/>
      <w:r w:rsidRPr="006A2CB2">
        <w:rPr>
          <w:rFonts w:ascii="Times New Roman" w:hAnsi="Times New Roman" w:cs="Times New Roman"/>
          <w:b/>
          <w:sz w:val="24"/>
          <w:szCs w:val="24"/>
        </w:rPr>
        <w:t xml:space="preserve"> </w:t>
      </w:r>
      <w:r w:rsidR="00CE0C89" w:rsidRPr="006A2CB2">
        <w:rPr>
          <w:rFonts w:ascii="Times New Roman" w:hAnsi="Times New Roman" w:cs="Times New Roman"/>
          <w:b/>
          <w:sz w:val="24"/>
          <w:szCs w:val="24"/>
        </w:rPr>
        <w:t>96</w:t>
      </w:r>
    </w:p>
    <w:p w:rsidR="000E54D9" w:rsidRPr="006A2CB2" w:rsidRDefault="00BF27E5" w:rsidP="006A2CB2">
      <w:pPr>
        <w:pStyle w:val="NoSpacing"/>
        <w:ind w:right="-18"/>
        <w:jc w:val="center"/>
        <w:rPr>
          <w:rFonts w:ascii="Times New Roman" w:hAnsi="Times New Roman" w:cs="Times New Roman"/>
          <w:sz w:val="24"/>
          <w:szCs w:val="24"/>
        </w:rPr>
      </w:pPr>
      <w:r w:rsidRPr="006A2CB2">
        <w:rPr>
          <w:rFonts w:ascii="Times New Roman" w:hAnsi="Times New Roman" w:cs="Times New Roman"/>
          <w:sz w:val="24"/>
          <w:szCs w:val="24"/>
        </w:rPr>
        <w:t xml:space="preserve">ANSWERED ON </w:t>
      </w:r>
      <w:r w:rsidR="00B361D2" w:rsidRPr="006A2CB2">
        <w:rPr>
          <w:rFonts w:ascii="Times New Roman" w:hAnsi="Times New Roman" w:cs="Times New Roman"/>
          <w:sz w:val="24"/>
          <w:szCs w:val="24"/>
        </w:rPr>
        <w:t>0</w:t>
      </w:r>
      <w:r w:rsidR="00354B0A" w:rsidRPr="006A2CB2">
        <w:rPr>
          <w:rFonts w:ascii="Times New Roman" w:hAnsi="Times New Roman" w:cs="Times New Roman"/>
          <w:sz w:val="24"/>
          <w:szCs w:val="24"/>
        </w:rPr>
        <w:t>3.02.2020</w:t>
      </w:r>
    </w:p>
    <w:p w:rsidR="00B361D2" w:rsidRPr="00254EB6" w:rsidRDefault="00B361D2" w:rsidP="006A2CB2">
      <w:pPr>
        <w:pStyle w:val="NoSpacing"/>
        <w:ind w:right="-18"/>
        <w:jc w:val="center"/>
        <w:rPr>
          <w:rFonts w:ascii="Times New Roman" w:eastAsia="Calibri" w:hAnsi="Times New Roman" w:cs="Times New Roman"/>
          <w:b/>
          <w:bCs/>
          <w:sz w:val="10"/>
          <w:szCs w:val="10"/>
        </w:rPr>
      </w:pPr>
    </w:p>
    <w:p w:rsidR="00CE0C89" w:rsidRPr="006A2CB2" w:rsidRDefault="00245378" w:rsidP="006A2CB2">
      <w:pPr>
        <w:pStyle w:val="NoSpacing"/>
        <w:ind w:right="-18"/>
        <w:jc w:val="center"/>
        <w:rPr>
          <w:rFonts w:ascii="Times New Roman" w:hAnsi="Times New Roman" w:cs="Times New Roman"/>
          <w:b/>
          <w:caps/>
          <w:sz w:val="24"/>
          <w:szCs w:val="24"/>
        </w:rPr>
      </w:pPr>
      <w:r w:rsidRPr="006A2CB2">
        <w:rPr>
          <w:rFonts w:ascii="Times New Roman" w:hAnsi="Times New Roman" w:cs="Times New Roman"/>
          <w:b/>
          <w:caps/>
          <w:sz w:val="24"/>
          <w:szCs w:val="24"/>
        </w:rPr>
        <w:t>Per capita availability of water</w:t>
      </w:r>
    </w:p>
    <w:p w:rsidR="00CE0C89" w:rsidRPr="00254EB6" w:rsidRDefault="00CE0C89" w:rsidP="006A2CB2">
      <w:pPr>
        <w:pStyle w:val="NoSpacing"/>
        <w:ind w:right="-18"/>
        <w:jc w:val="both"/>
        <w:rPr>
          <w:rFonts w:ascii="Times New Roman" w:hAnsi="Times New Roman" w:cs="Times New Roman"/>
          <w:sz w:val="12"/>
          <w:szCs w:val="12"/>
        </w:rPr>
      </w:pPr>
    </w:p>
    <w:p w:rsidR="00CE0C89" w:rsidRPr="006A2CB2" w:rsidRDefault="00245378" w:rsidP="006A2CB2">
      <w:pPr>
        <w:pStyle w:val="NoSpacing"/>
        <w:ind w:right="-18"/>
        <w:jc w:val="both"/>
        <w:rPr>
          <w:rFonts w:ascii="Times New Roman" w:hAnsi="Times New Roman" w:cs="Times New Roman"/>
          <w:sz w:val="24"/>
          <w:szCs w:val="24"/>
        </w:rPr>
      </w:pPr>
      <w:r w:rsidRPr="006A2CB2">
        <w:rPr>
          <w:rFonts w:ascii="Times New Roman" w:hAnsi="Times New Roman" w:cs="Times New Roman"/>
          <w:sz w:val="24"/>
          <w:szCs w:val="24"/>
        </w:rPr>
        <w:t xml:space="preserve">96. </w:t>
      </w:r>
      <w:r w:rsidR="00CE0C89" w:rsidRPr="006A2CB2">
        <w:rPr>
          <w:rFonts w:ascii="Times New Roman" w:hAnsi="Times New Roman" w:cs="Times New Roman"/>
          <w:sz w:val="24"/>
          <w:szCs w:val="24"/>
        </w:rPr>
        <w:tab/>
        <w:t xml:space="preserve">   </w:t>
      </w:r>
      <w:r w:rsidRPr="006A2CB2">
        <w:rPr>
          <w:rFonts w:ascii="Times New Roman" w:hAnsi="Times New Roman" w:cs="Times New Roman"/>
          <w:sz w:val="24"/>
          <w:szCs w:val="24"/>
        </w:rPr>
        <w:t>DR. BANDA PRAKASH</w:t>
      </w:r>
    </w:p>
    <w:p w:rsidR="00CE0C89" w:rsidRPr="006A2CB2" w:rsidRDefault="00CE0C89" w:rsidP="006A2CB2">
      <w:pPr>
        <w:pStyle w:val="NoSpacing"/>
        <w:ind w:right="-18"/>
        <w:jc w:val="both"/>
        <w:rPr>
          <w:rFonts w:ascii="Times New Roman" w:hAnsi="Times New Roman" w:cs="Times New Roman"/>
          <w:sz w:val="14"/>
          <w:szCs w:val="14"/>
        </w:rPr>
      </w:pPr>
    </w:p>
    <w:p w:rsidR="00CE0C89" w:rsidRPr="006A2CB2" w:rsidRDefault="00245378" w:rsidP="006A2CB2">
      <w:pPr>
        <w:pStyle w:val="NoSpacing"/>
        <w:ind w:right="-18"/>
        <w:jc w:val="both"/>
        <w:rPr>
          <w:rFonts w:ascii="Times New Roman" w:hAnsi="Times New Roman" w:cs="Times New Roman"/>
          <w:sz w:val="24"/>
          <w:szCs w:val="24"/>
        </w:rPr>
      </w:pPr>
      <w:r w:rsidRPr="006A2CB2">
        <w:rPr>
          <w:rFonts w:ascii="Times New Roman" w:hAnsi="Times New Roman" w:cs="Times New Roman"/>
          <w:sz w:val="24"/>
          <w:szCs w:val="24"/>
        </w:rPr>
        <w:t xml:space="preserve">Will the Minister of JAL SHAKTI be pleased to </w:t>
      </w:r>
      <w:proofErr w:type="gramStart"/>
      <w:r w:rsidRPr="006A2CB2">
        <w:rPr>
          <w:rFonts w:ascii="Times New Roman" w:hAnsi="Times New Roman" w:cs="Times New Roman"/>
          <w:sz w:val="24"/>
          <w:szCs w:val="24"/>
        </w:rPr>
        <w:t>state:</w:t>
      </w:r>
      <w:proofErr w:type="gramEnd"/>
      <w:r w:rsidRPr="006A2CB2">
        <w:rPr>
          <w:rFonts w:ascii="Times New Roman" w:hAnsi="Times New Roman" w:cs="Times New Roman"/>
          <w:sz w:val="24"/>
          <w:szCs w:val="24"/>
        </w:rPr>
        <w:t xml:space="preserve"> </w:t>
      </w:r>
    </w:p>
    <w:p w:rsidR="00CE0C89" w:rsidRPr="006A2CB2" w:rsidRDefault="00CE0C89" w:rsidP="006A2CB2">
      <w:pPr>
        <w:pStyle w:val="NoSpacing"/>
        <w:ind w:right="-18"/>
        <w:jc w:val="both"/>
        <w:rPr>
          <w:rFonts w:ascii="Times New Roman" w:hAnsi="Times New Roman" w:cs="Times New Roman"/>
          <w:sz w:val="16"/>
          <w:szCs w:val="16"/>
        </w:rPr>
      </w:pPr>
    </w:p>
    <w:p w:rsidR="00CE0C89" w:rsidRPr="006A2CB2" w:rsidRDefault="00245378" w:rsidP="006A2CB2">
      <w:pPr>
        <w:pStyle w:val="NoSpacing"/>
        <w:spacing w:line="276" w:lineRule="auto"/>
        <w:ind w:right="-18"/>
        <w:jc w:val="both"/>
        <w:rPr>
          <w:rFonts w:ascii="Times New Roman" w:hAnsi="Times New Roman" w:cs="Times New Roman"/>
          <w:sz w:val="24"/>
          <w:szCs w:val="24"/>
        </w:rPr>
      </w:pPr>
      <w:r w:rsidRPr="006A2CB2">
        <w:rPr>
          <w:rFonts w:ascii="Times New Roman" w:hAnsi="Times New Roman" w:cs="Times New Roman"/>
          <w:sz w:val="24"/>
          <w:szCs w:val="24"/>
        </w:rPr>
        <w:t xml:space="preserve">(a) </w:t>
      </w:r>
      <w:proofErr w:type="gramStart"/>
      <w:r w:rsidRPr="006A2CB2">
        <w:rPr>
          <w:rFonts w:ascii="Times New Roman" w:hAnsi="Times New Roman" w:cs="Times New Roman"/>
          <w:sz w:val="24"/>
          <w:szCs w:val="24"/>
        </w:rPr>
        <w:t>the</w:t>
      </w:r>
      <w:proofErr w:type="gramEnd"/>
      <w:r w:rsidRPr="006A2CB2">
        <w:rPr>
          <w:rFonts w:ascii="Times New Roman" w:hAnsi="Times New Roman" w:cs="Times New Roman"/>
          <w:sz w:val="24"/>
          <w:szCs w:val="24"/>
        </w:rPr>
        <w:t xml:space="preserve"> present per capita availability of water in the country; </w:t>
      </w:r>
    </w:p>
    <w:p w:rsidR="00CE0C89" w:rsidRPr="006A2CB2" w:rsidRDefault="00245378" w:rsidP="006A2CB2">
      <w:pPr>
        <w:pStyle w:val="NoSpacing"/>
        <w:spacing w:line="276" w:lineRule="auto"/>
        <w:ind w:right="-18"/>
        <w:jc w:val="both"/>
        <w:rPr>
          <w:rFonts w:ascii="Times New Roman" w:hAnsi="Times New Roman" w:cs="Times New Roman"/>
          <w:sz w:val="24"/>
          <w:szCs w:val="24"/>
        </w:rPr>
      </w:pPr>
      <w:r w:rsidRPr="006A2CB2">
        <w:rPr>
          <w:rFonts w:ascii="Times New Roman" w:hAnsi="Times New Roman" w:cs="Times New Roman"/>
          <w:sz w:val="24"/>
          <w:szCs w:val="24"/>
        </w:rPr>
        <w:t xml:space="preserve">(b) </w:t>
      </w:r>
      <w:proofErr w:type="gramStart"/>
      <w:r w:rsidRPr="006A2CB2">
        <w:rPr>
          <w:rFonts w:ascii="Times New Roman" w:hAnsi="Times New Roman" w:cs="Times New Roman"/>
          <w:sz w:val="24"/>
          <w:szCs w:val="24"/>
        </w:rPr>
        <w:t>the</w:t>
      </w:r>
      <w:proofErr w:type="gramEnd"/>
      <w:r w:rsidRPr="006A2CB2">
        <w:rPr>
          <w:rFonts w:ascii="Times New Roman" w:hAnsi="Times New Roman" w:cs="Times New Roman"/>
          <w:sz w:val="24"/>
          <w:szCs w:val="24"/>
        </w:rPr>
        <w:t xml:space="preserve"> reasons behind the decline of per capita availability of water; and </w:t>
      </w:r>
    </w:p>
    <w:p w:rsidR="00354B0A" w:rsidRPr="006A2CB2" w:rsidRDefault="00245378" w:rsidP="006A2CB2">
      <w:pPr>
        <w:pStyle w:val="NoSpacing"/>
        <w:spacing w:line="276" w:lineRule="auto"/>
        <w:ind w:right="-18"/>
        <w:jc w:val="both"/>
        <w:rPr>
          <w:rFonts w:ascii="Times New Roman" w:eastAsia="Calibri" w:hAnsi="Times New Roman" w:cs="Times New Roman"/>
          <w:b/>
          <w:bCs/>
          <w:sz w:val="24"/>
          <w:szCs w:val="24"/>
        </w:rPr>
      </w:pPr>
      <w:r w:rsidRPr="006A2CB2">
        <w:rPr>
          <w:rFonts w:ascii="Times New Roman" w:hAnsi="Times New Roman" w:cs="Times New Roman"/>
          <w:sz w:val="24"/>
          <w:szCs w:val="24"/>
        </w:rPr>
        <w:t xml:space="preserve">(c) </w:t>
      </w:r>
      <w:proofErr w:type="gramStart"/>
      <w:r w:rsidRPr="006A2CB2">
        <w:rPr>
          <w:rFonts w:ascii="Times New Roman" w:hAnsi="Times New Roman" w:cs="Times New Roman"/>
          <w:sz w:val="24"/>
          <w:szCs w:val="24"/>
        </w:rPr>
        <w:t>the</w:t>
      </w:r>
      <w:proofErr w:type="gramEnd"/>
      <w:r w:rsidRPr="006A2CB2">
        <w:rPr>
          <w:rFonts w:ascii="Times New Roman" w:hAnsi="Times New Roman" w:cs="Times New Roman"/>
          <w:sz w:val="24"/>
          <w:szCs w:val="24"/>
        </w:rPr>
        <w:t xml:space="preserve"> measures taken by Government to address this issue?</w:t>
      </w:r>
    </w:p>
    <w:p w:rsidR="00B361D2" w:rsidRPr="006A2CB2" w:rsidRDefault="00B361D2" w:rsidP="006A2CB2">
      <w:pPr>
        <w:pStyle w:val="NoSpacing"/>
        <w:ind w:right="-18"/>
        <w:jc w:val="center"/>
        <w:rPr>
          <w:rFonts w:ascii="Times New Roman" w:eastAsia="Calibri" w:hAnsi="Times New Roman" w:cs="Times New Roman"/>
          <w:b/>
          <w:bCs/>
          <w:sz w:val="6"/>
          <w:szCs w:val="6"/>
        </w:rPr>
      </w:pPr>
    </w:p>
    <w:p w:rsidR="000E54D9" w:rsidRPr="006A2CB2" w:rsidRDefault="000E54D9" w:rsidP="006A2CB2">
      <w:pPr>
        <w:pStyle w:val="NoSpacing"/>
        <w:ind w:right="-18"/>
        <w:jc w:val="center"/>
        <w:rPr>
          <w:rFonts w:ascii="Times New Roman" w:eastAsia="Calibri" w:hAnsi="Times New Roman" w:cs="Times New Roman"/>
          <w:b/>
          <w:bCs/>
          <w:sz w:val="24"/>
          <w:szCs w:val="24"/>
        </w:rPr>
      </w:pPr>
      <w:r w:rsidRPr="006A2CB2">
        <w:rPr>
          <w:rFonts w:ascii="Times New Roman" w:eastAsia="Calibri" w:hAnsi="Times New Roman" w:cs="Times New Roman"/>
          <w:b/>
          <w:bCs/>
          <w:sz w:val="24"/>
          <w:szCs w:val="24"/>
        </w:rPr>
        <w:t>ANSWER</w:t>
      </w:r>
    </w:p>
    <w:p w:rsidR="000E54D9" w:rsidRPr="006A2CB2" w:rsidRDefault="000E54D9" w:rsidP="006A2CB2">
      <w:pPr>
        <w:spacing w:after="0" w:line="240" w:lineRule="auto"/>
        <w:ind w:right="-18"/>
        <w:rPr>
          <w:rFonts w:ascii="Times New Roman" w:hAnsi="Times New Roman" w:cs="Times New Roman"/>
          <w:sz w:val="6"/>
          <w:szCs w:val="6"/>
        </w:rPr>
      </w:pPr>
    </w:p>
    <w:p w:rsidR="000E54D9" w:rsidRPr="006A2CB2" w:rsidRDefault="000E54D9" w:rsidP="006A2CB2">
      <w:pPr>
        <w:spacing w:after="0" w:line="240" w:lineRule="auto"/>
        <w:ind w:right="-18"/>
        <w:jc w:val="both"/>
        <w:rPr>
          <w:rFonts w:ascii="Times New Roman" w:hAnsi="Times New Roman" w:cs="Times New Roman"/>
          <w:bCs/>
          <w:caps/>
          <w:sz w:val="24"/>
          <w:szCs w:val="24"/>
          <w:shd w:val="clear" w:color="auto" w:fill="FFFFFF"/>
        </w:rPr>
      </w:pPr>
      <w:r w:rsidRPr="006A2CB2">
        <w:rPr>
          <w:rFonts w:ascii="Times New Roman" w:eastAsia="Times New Roman" w:hAnsi="Times New Roman" w:cs="Times New Roman"/>
          <w:bCs/>
          <w:sz w:val="24"/>
          <w:szCs w:val="24"/>
        </w:rPr>
        <w:t xml:space="preserve">THE MINISTER OF STATE FOR JAL </w:t>
      </w:r>
      <w:proofErr w:type="gramStart"/>
      <w:r w:rsidRPr="006A2CB2">
        <w:rPr>
          <w:rFonts w:ascii="Times New Roman" w:eastAsia="Times New Roman" w:hAnsi="Times New Roman" w:cs="Times New Roman"/>
          <w:bCs/>
          <w:sz w:val="24"/>
          <w:szCs w:val="24"/>
        </w:rPr>
        <w:t xml:space="preserve">SHAKTI </w:t>
      </w:r>
      <w:r w:rsidRPr="006A2CB2">
        <w:rPr>
          <w:rFonts w:ascii="Times New Roman" w:hAnsi="Times New Roman" w:cs="Times New Roman"/>
          <w:caps/>
          <w:sz w:val="24"/>
          <w:szCs w:val="24"/>
          <w:shd w:val="clear" w:color="auto" w:fill="FFFFFF"/>
        </w:rPr>
        <w:t> </w:t>
      </w:r>
      <w:r w:rsidRPr="006A2CB2">
        <w:rPr>
          <w:rFonts w:ascii="Times New Roman" w:hAnsi="Times New Roman" w:cs="Times New Roman"/>
          <w:bCs/>
          <w:caps/>
          <w:sz w:val="24"/>
          <w:szCs w:val="24"/>
          <w:shd w:val="clear" w:color="auto" w:fill="FFFFFF"/>
        </w:rPr>
        <w:t>&amp;</w:t>
      </w:r>
      <w:proofErr w:type="gramEnd"/>
      <w:r w:rsidRPr="006A2CB2">
        <w:rPr>
          <w:rFonts w:ascii="Times New Roman" w:hAnsi="Times New Roman" w:cs="Times New Roman"/>
          <w:bCs/>
          <w:caps/>
          <w:sz w:val="24"/>
          <w:szCs w:val="24"/>
          <w:shd w:val="clear" w:color="auto" w:fill="FFFFFF"/>
        </w:rPr>
        <w:t xml:space="preserve"> </w:t>
      </w:r>
      <w:r w:rsidRPr="006A2CB2">
        <w:rPr>
          <w:rFonts w:ascii="Times New Roman" w:hAnsi="Times New Roman" w:cs="Times New Roman"/>
          <w:bCs/>
          <w:sz w:val="24"/>
          <w:szCs w:val="24"/>
        </w:rPr>
        <w:t>SOCIAL JUSTICE AND EMPOWERMENT</w:t>
      </w:r>
    </w:p>
    <w:p w:rsidR="000E54D9" w:rsidRPr="006A2CB2" w:rsidRDefault="000E54D9" w:rsidP="006A2CB2">
      <w:pPr>
        <w:spacing w:after="0" w:line="240" w:lineRule="auto"/>
        <w:ind w:right="-18"/>
        <w:jc w:val="both"/>
        <w:rPr>
          <w:rFonts w:ascii="Times New Roman" w:hAnsi="Times New Roman" w:cs="Times New Roman"/>
          <w:caps/>
          <w:sz w:val="24"/>
          <w:szCs w:val="24"/>
          <w:shd w:val="clear" w:color="auto" w:fill="FFFFFF"/>
        </w:rPr>
      </w:pPr>
      <w:r w:rsidRPr="006A2CB2">
        <w:rPr>
          <w:rFonts w:ascii="Times New Roman" w:hAnsi="Times New Roman" w:cs="Times New Roman"/>
          <w:caps/>
          <w:sz w:val="24"/>
          <w:szCs w:val="24"/>
          <w:shd w:val="clear" w:color="auto" w:fill="FFFFFF"/>
        </w:rPr>
        <w:t xml:space="preserve">(shri </w:t>
      </w:r>
      <w:r w:rsidRPr="006A2CB2">
        <w:rPr>
          <w:rFonts w:ascii="Times New Roman" w:hAnsi="Times New Roman" w:cs="Times New Roman"/>
          <w:sz w:val="24"/>
          <w:szCs w:val="24"/>
          <w:shd w:val="clear" w:color="auto" w:fill="FFFFFF"/>
        </w:rPr>
        <w:t>RATTAN LAL KATARIA</w:t>
      </w:r>
      <w:r w:rsidRPr="006A2CB2">
        <w:rPr>
          <w:rFonts w:ascii="Times New Roman" w:hAnsi="Times New Roman" w:cs="Times New Roman"/>
          <w:caps/>
          <w:sz w:val="24"/>
          <w:szCs w:val="24"/>
          <w:shd w:val="clear" w:color="auto" w:fill="FFFFFF"/>
        </w:rPr>
        <w:t>)</w:t>
      </w:r>
    </w:p>
    <w:p w:rsidR="000E54D9" w:rsidRPr="006A2CB2" w:rsidRDefault="000E54D9" w:rsidP="006A2CB2">
      <w:pPr>
        <w:spacing w:after="0" w:line="240" w:lineRule="auto"/>
        <w:ind w:right="-18"/>
        <w:jc w:val="both"/>
        <w:rPr>
          <w:rFonts w:ascii="Times New Roman" w:hAnsi="Times New Roman" w:cs="Times New Roman"/>
          <w:caps/>
          <w:sz w:val="16"/>
          <w:szCs w:val="16"/>
          <w:shd w:val="clear" w:color="auto" w:fill="FFFFFF"/>
        </w:rPr>
      </w:pPr>
    </w:p>
    <w:p w:rsidR="006A2CB2" w:rsidRPr="006A2CB2" w:rsidRDefault="006A2CB2" w:rsidP="006A2CB2">
      <w:pPr>
        <w:spacing w:after="0"/>
        <w:ind w:right="-18"/>
        <w:jc w:val="both"/>
        <w:rPr>
          <w:rFonts w:ascii="Times New Roman" w:hAnsi="Times New Roman" w:cs="Times New Roman"/>
          <w:color w:val="000000" w:themeColor="text1"/>
          <w:sz w:val="24"/>
          <w:szCs w:val="24"/>
          <w:lang w:val="en-IN"/>
        </w:rPr>
      </w:pPr>
      <w:r w:rsidRPr="006A2CB2">
        <w:rPr>
          <w:rFonts w:ascii="Times New Roman" w:hAnsi="Times New Roman" w:cs="Times New Roman"/>
          <w:color w:val="000000" w:themeColor="text1"/>
          <w:sz w:val="24"/>
          <w:szCs w:val="24"/>
          <w:lang w:eastAsia="en-IN"/>
        </w:rPr>
        <w:t>(a) &amp; (b)</w:t>
      </w:r>
      <w:r w:rsidRPr="006A2CB2">
        <w:rPr>
          <w:rFonts w:ascii="Times New Roman" w:hAnsi="Times New Roman" w:cs="Times New Roman"/>
          <w:color w:val="000000" w:themeColor="text1"/>
          <w:sz w:val="24"/>
          <w:szCs w:val="24"/>
          <w:lang w:val="en-IN"/>
        </w:rPr>
        <w:t xml:space="preserve"> </w:t>
      </w:r>
      <w:r>
        <w:rPr>
          <w:rFonts w:ascii="Times New Roman" w:hAnsi="Times New Roman" w:cs="Times New Roman"/>
          <w:color w:val="000000" w:themeColor="text1"/>
          <w:sz w:val="24"/>
          <w:szCs w:val="24"/>
          <w:lang w:val="en-IN"/>
        </w:rPr>
        <w:t xml:space="preserve">  </w:t>
      </w:r>
      <w:r w:rsidRPr="006A2CB2">
        <w:rPr>
          <w:rFonts w:ascii="Times New Roman" w:hAnsi="Times New Roman" w:cs="Times New Roman"/>
          <w:color w:val="000000" w:themeColor="text1"/>
          <w:sz w:val="24"/>
          <w:szCs w:val="24"/>
          <w:lang w:val="en-IN"/>
        </w:rPr>
        <w:t xml:space="preserve">The average annual per capita water availability in the years 2001 and 2011 was assessed as 1816 cubic meters and 1545 cubic meters respectively which may further reduce to 1486 cubic meters in the year 2021. The per capita water availability is reducing in the country due to increasing population. </w:t>
      </w:r>
    </w:p>
    <w:p w:rsidR="006A2CB2" w:rsidRPr="006A2CB2" w:rsidRDefault="006A2CB2" w:rsidP="006A2CB2">
      <w:pPr>
        <w:spacing w:after="0"/>
        <w:ind w:right="-18"/>
        <w:jc w:val="both"/>
        <w:rPr>
          <w:rFonts w:ascii="Times New Roman" w:hAnsi="Times New Roman" w:cs="Times New Roman"/>
          <w:color w:val="000000" w:themeColor="text1"/>
          <w:sz w:val="14"/>
          <w:szCs w:val="14"/>
          <w:lang w:val="en-IN"/>
        </w:rPr>
      </w:pPr>
    </w:p>
    <w:p w:rsidR="006A2CB2" w:rsidRPr="006A2CB2" w:rsidRDefault="006A2CB2" w:rsidP="006A2CB2">
      <w:pPr>
        <w:spacing w:after="0"/>
        <w:ind w:right="-18"/>
        <w:jc w:val="both"/>
        <w:rPr>
          <w:rFonts w:ascii="Times New Roman" w:hAnsi="Times New Roman" w:cs="Times New Roman"/>
          <w:color w:val="000000" w:themeColor="text1"/>
          <w:sz w:val="24"/>
          <w:szCs w:val="24"/>
          <w:lang w:val="en-IN"/>
        </w:rPr>
      </w:pPr>
      <w:r w:rsidRPr="006A2CB2">
        <w:rPr>
          <w:rFonts w:ascii="Times New Roman" w:hAnsi="Times New Roman" w:cs="Times New Roman"/>
          <w:color w:val="000000" w:themeColor="text1"/>
          <w:sz w:val="24"/>
          <w:szCs w:val="24"/>
          <w:lang w:val="en-IN"/>
        </w:rPr>
        <w:t>(c) Water being a State subject, steps for augmentation, conservation and efficient management of water resources are primarily undertaken by the respective State Governments. In order to supplement the efforts of the State Governments, Central Government provides technical and financial assistance to them through various schemes and programmes.</w:t>
      </w:r>
    </w:p>
    <w:p w:rsidR="006A2CB2" w:rsidRPr="006A2CB2" w:rsidRDefault="006A2CB2" w:rsidP="006A2CB2">
      <w:pPr>
        <w:spacing w:after="0"/>
        <w:ind w:right="-18"/>
        <w:jc w:val="both"/>
        <w:rPr>
          <w:rFonts w:ascii="Times New Roman" w:hAnsi="Times New Roman" w:cs="Times New Roman"/>
          <w:color w:val="000000" w:themeColor="text1"/>
          <w:sz w:val="14"/>
          <w:szCs w:val="14"/>
          <w:lang w:val="en-IN"/>
        </w:rPr>
      </w:pPr>
    </w:p>
    <w:p w:rsidR="006A2CB2" w:rsidRPr="006A2CB2" w:rsidRDefault="006A2CB2" w:rsidP="006A2CB2">
      <w:pPr>
        <w:spacing w:after="0"/>
        <w:ind w:right="-18" w:firstLine="720"/>
        <w:jc w:val="both"/>
        <w:rPr>
          <w:rFonts w:ascii="Times New Roman" w:hAnsi="Times New Roman" w:cs="Times New Roman"/>
          <w:color w:val="000000" w:themeColor="text1"/>
          <w:sz w:val="24"/>
          <w:szCs w:val="24"/>
          <w:lang w:val="en-IN"/>
        </w:rPr>
      </w:pPr>
      <w:proofErr w:type="spellStart"/>
      <w:r w:rsidRPr="006A2CB2">
        <w:rPr>
          <w:rFonts w:ascii="Times New Roman" w:hAnsi="Times New Roman" w:cs="Times New Roman"/>
          <w:color w:val="000000" w:themeColor="text1"/>
          <w:sz w:val="24"/>
          <w:szCs w:val="24"/>
          <w:lang w:val="en-IN"/>
        </w:rPr>
        <w:t>Jal</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Shakti</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Abhiyan</w:t>
      </w:r>
      <w:proofErr w:type="spellEnd"/>
      <w:r w:rsidRPr="006A2CB2">
        <w:rPr>
          <w:rFonts w:ascii="Times New Roman" w:hAnsi="Times New Roman" w:cs="Times New Roman"/>
          <w:color w:val="000000" w:themeColor="text1"/>
          <w:sz w:val="24"/>
          <w:szCs w:val="24"/>
          <w:lang w:val="en-IN"/>
        </w:rPr>
        <w:t xml:space="preserve"> (JSA), a campaign for water conservation and water security, was launched by Ministry of </w:t>
      </w:r>
      <w:proofErr w:type="spellStart"/>
      <w:r w:rsidRPr="006A2CB2">
        <w:rPr>
          <w:rFonts w:ascii="Times New Roman" w:hAnsi="Times New Roman" w:cs="Times New Roman"/>
          <w:color w:val="000000" w:themeColor="text1"/>
          <w:sz w:val="24"/>
          <w:szCs w:val="24"/>
          <w:lang w:val="en-IN"/>
        </w:rPr>
        <w:t>Jal</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Shakti</w:t>
      </w:r>
      <w:proofErr w:type="spellEnd"/>
      <w:r w:rsidRPr="006A2CB2">
        <w:rPr>
          <w:rFonts w:ascii="Times New Roman" w:hAnsi="Times New Roman" w:cs="Times New Roman"/>
          <w:color w:val="000000" w:themeColor="text1"/>
          <w:sz w:val="24"/>
          <w:szCs w:val="24"/>
          <w:lang w:val="en-IN"/>
        </w:rPr>
        <w:t>. During the campaign, officers, groundwater experts and scientists from the Government of India worked together with State and district officials in India’s most water-stressed districts for water conservation and water resources management.</w:t>
      </w:r>
    </w:p>
    <w:p w:rsidR="006A2CB2" w:rsidRPr="006A2CB2" w:rsidRDefault="006A2CB2" w:rsidP="006A2CB2">
      <w:pPr>
        <w:spacing w:after="0"/>
        <w:ind w:right="-18"/>
        <w:jc w:val="both"/>
        <w:rPr>
          <w:rFonts w:ascii="Times New Roman" w:hAnsi="Times New Roman" w:cs="Times New Roman"/>
          <w:color w:val="000000" w:themeColor="text1"/>
          <w:sz w:val="14"/>
          <w:szCs w:val="14"/>
          <w:lang w:val="en-IN"/>
        </w:rPr>
      </w:pPr>
    </w:p>
    <w:p w:rsidR="006A2CB2" w:rsidRPr="006A2CB2" w:rsidRDefault="006A2CB2" w:rsidP="006A2CB2">
      <w:pPr>
        <w:spacing w:after="0"/>
        <w:ind w:right="-18" w:firstLine="720"/>
        <w:jc w:val="both"/>
        <w:rPr>
          <w:rFonts w:ascii="Times New Roman" w:hAnsi="Times New Roman" w:cs="Times New Roman"/>
          <w:color w:val="000000" w:themeColor="text1"/>
          <w:sz w:val="24"/>
          <w:szCs w:val="24"/>
          <w:lang w:val="en-IN"/>
        </w:rPr>
      </w:pPr>
      <w:r w:rsidRPr="006A2CB2">
        <w:rPr>
          <w:rFonts w:ascii="Times New Roman" w:hAnsi="Times New Roman" w:cs="Times New Roman"/>
          <w:color w:val="000000" w:themeColor="text1"/>
          <w:sz w:val="24"/>
          <w:szCs w:val="24"/>
          <w:lang w:val="en-IN"/>
        </w:rPr>
        <w:t>Central Government has formulated a National Perspective Plan (NPP) for Water Resources Development which envisages transfer of water from water surplus basins to water deficit basins to improve availability of water.</w:t>
      </w:r>
    </w:p>
    <w:p w:rsidR="006A2CB2" w:rsidRPr="006A2CB2" w:rsidRDefault="006A2CB2" w:rsidP="006A2CB2">
      <w:pPr>
        <w:spacing w:after="0"/>
        <w:ind w:right="-18"/>
        <w:jc w:val="both"/>
        <w:rPr>
          <w:rFonts w:ascii="Times New Roman" w:hAnsi="Times New Roman" w:cs="Times New Roman"/>
          <w:color w:val="000000" w:themeColor="text1"/>
          <w:sz w:val="14"/>
          <w:szCs w:val="14"/>
          <w:lang w:val="en-IN"/>
        </w:rPr>
      </w:pPr>
    </w:p>
    <w:p w:rsidR="006A2CB2" w:rsidRPr="006A2CB2" w:rsidRDefault="006A2CB2" w:rsidP="006A2CB2">
      <w:pPr>
        <w:spacing w:after="0"/>
        <w:ind w:right="-18" w:firstLine="720"/>
        <w:jc w:val="both"/>
        <w:rPr>
          <w:rFonts w:ascii="Times New Roman" w:hAnsi="Times New Roman" w:cs="Times New Roman"/>
          <w:color w:val="000000" w:themeColor="text1"/>
          <w:sz w:val="24"/>
          <w:szCs w:val="24"/>
          <w:lang w:val="en-IN"/>
        </w:rPr>
      </w:pPr>
      <w:r w:rsidRPr="006A2CB2">
        <w:rPr>
          <w:rFonts w:ascii="Times New Roman" w:hAnsi="Times New Roman" w:cs="Times New Roman"/>
          <w:color w:val="000000" w:themeColor="text1"/>
          <w:sz w:val="24"/>
          <w:szCs w:val="24"/>
          <w:lang w:val="en-IN"/>
        </w:rPr>
        <w:t xml:space="preserve">Government of India has launched </w:t>
      </w:r>
      <w:proofErr w:type="spellStart"/>
      <w:r w:rsidRPr="006A2CB2">
        <w:rPr>
          <w:rFonts w:ascii="Times New Roman" w:hAnsi="Times New Roman" w:cs="Times New Roman"/>
          <w:color w:val="000000" w:themeColor="text1"/>
          <w:sz w:val="24"/>
          <w:szCs w:val="24"/>
          <w:lang w:val="en-IN"/>
        </w:rPr>
        <w:t>Atal</w:t>
      </w:r>
      <w:proofErr w:type="spellEnd"/>
      <w:r w:rsidRPr="006A2CB2">
        <w:rPr>
          <w:rFonts w:ascii="Times New Roman" w:hAnsi="Times New Roman" w:cs="Times New Roman"/>
          <w:color w:val="000000" w:themeColor="text1"/>
          <w:sz w:val="24"/>
          <w:szCs w:val="24"/>
          <w:lang w:val="en-IN"/>
        </w:rPr>
        <w:t xml:space="preserve"> Mission for Rejuvenation and Urban Transformation (AMRUT) on 25</w:t>
      </w:r>
      <w:r w:rsidRPr="006A2CB2">
        <w:rPr>
          <w:rFonts w:ascii="Times New Roman" w:hAnsi="Times New Roman" w:cs="Times New Roman"/>
          <w:color w:val="000000" w:themeColor="text1"/>
          <w:sz w:val="24"/>
          <w:szCs w:val="24"/>
          <w:vertAlign w:val="superscript"/>
          <w:lang w:val="en-IN"/>
        </w:rPr>
        <w:t>th</w:t>
      </w:r>
      <w:r w:rsidRPr="006A2CB2">
        <w:rPr>
          <w:rFonts w:ascii="Times New Roman" w:hAnsi="Times New Roman" w:cs="Times New Roman"/>
          <w:color w:val="000000" w:themeColor="text1"/>
          <w:sz w:val="24"/>
          <w:szCs w:val="24"/>
          <w:lang w:val="en-IN"/>
        </w:rPr>
        <w:t xml:space="preserve"> June, 2015 in select 500 cities across the country with focus on development of basic civic amenities in the Mission cities. Under the water supply component of the Mission, projects related to rain water harvesting, rejuvenation of water bodies specifically for drinking water supply, recharging of ground water, etc., can be taken up by the States/UTs to enhance water supply in the Mission cities. </w:t>
      </w:r>
    </w:p>
    <w:p w:rsidR="006A2CB2" w:rsidRPr="006A2CB2" w:rsidRDefault="006A2CB2" w:rsidP="006A2CB2">
      <w:pPr>
        <w:spacing w:after="0"/>
        <w:ind w:right="-18"/>
        <w:jc w:val="both"/>
        <w:rPr>
          <w:rFonts w:ascii="Times New Roman" w:hAnsi="Times New Roman" w:cs="Times New Roman"/>
          <w:color w:val="000000" w:themeColor="text1"/>
          <w:sz w:val="2"/>
          <w:szCs w:val="2"/>
          <w:lang w:val="en-IN"/>
        </w:rPr>
      </w:pPr>
    </w:p>
    <w:p w:rsidR="00254EB6" w:rsidRPr="00254EB6" w:rsidRDefault="00254EB6" w:rsidP="006A2CB2">
      <w:pPr>
        <w:spacing w:after="0"/>
        <w:ind w:right="-18" w:firstLine="720"/>
        <w:jc w:val="both"/>
        <w:rPr>
          <w:rFonts w:ascii="Times New Roman" w:hAnsi="Times New Roman" w:cs="Times New Roman"/>
          <w:color w:val="000000" w:themeColor="text1"/>
          <w:sz w:val="10"/>
          <w:szCs w:val="10"/>
          <w:lang w:val="en-IN"/>
        </w:rPr>
      </w:pPr>
    </w:p>
    <w:p w:rsidR="006A2CB2" w:rsidRPr="006A2CB2" w:rsidRDefault="006A2CB2" w:rsidP="006A2CB2">
      <w:pPr>
        <w:spacing w:after="0"/>
        <w:ind w:right="-18" w:firstLine="720"/>
        <w:jc w:val="both"/>
        <w:rPr>
          <w:rFonts w:ascii="Times New Roman" w:hAnsi="Times New Roman" w:cs="Times New Roman"/>
          <w:color w:val="000000" w:themeColor="text1"/>
          <w:sz w:val="24"/>
          <w:szCs w:val="24"/>
          <w:lang w:val="en-IN"/>
        </w:rPr>
      </w:pPr>
      <w:r w:rsidRPr="006A2CB2">
        <w:rPr>
          <w:rFonts w:ascii="Times New Roman" w:hAnsi="Times New Roman" w:cs="Times New Roman"/>
          <w:color w:val="000000" w:themeColor="text1"/>
          <w:sz w:val="24"/>
          <w:szCs w:val="24"/>
          <w:lang w:val="en-IN"/>
        </w:rPr>
        <w:t xml:space="preserve">Government of India has launched </w:t>
      </w:r>
      <w:proofErr w:type="spellStart"/>
      <w:r w:rsidRPr="006A2CB2">
        <w:rPr>
          <w:rFonts w:ascii="Times New Roman" w:hAnsi="Times New Roman" w:cs="Times New Roman"/>
          <w:color w:val="000000" w:themeColor="text1"/>
          <w:sz w:val="24"/>
          <w:szCs w:val="24"/>
          <w:lang w:val="en-IN"/>
        </w:rPr>
        <w:t>Jal</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Jeevan</w:t>
      </w:r>
      <w:proofErr w:type="spellEnd"/>
      <w:r w:rsidRPr="006A2CB2">
        <w:rPr>
          <w:rFonts w:ascii="Times New Roman" w:hAnsi="Times New Roman" w:cs="Times New Roman"/>
          <w:color w:val="000000" w:themeColor="text1"/>
          <w:sz w:val="24"/>
          <w:szCs w:val="24"/>
          <w:lang w:val="en-IN"/>
        </w:rPr>
        <w:t xml:space="preserve"> Mission (JJM), which aims at providing functional household tap connections to every rural household by 2024.</w:t>
      </w:r>
    </w:p>
    <w:p w:rsidR="006A2CB2" w:rsidRPr="006A2CB2" w:rsidRDefault="006A2CB2" w:rsidP="006A2CB2">
      <w:pPr>
        <w:spacing w:after="0"/>
        <w:ind w:right="-18"/>
        <w:jc w:val="both"/>
        <w:rPr>
          <w:rFonts w:ascii="Times New Roman" w:hAnsi="Times New Roman" w:cs="Times New Roman"/>
          <w:color w:val="000000" w:themeColor="text1"/>
          <w:sz w:val="14"/>
          <w:szCs w:val="14"/>
          <w:lang w:val="en-IN"/>
        </w:rPr>
      </w:pPr>
    </w:p>
    <w:p w:rsidR="006A2CB2" w:rsidRPr="006A2CB2" w:rsidRDefault="006A2CB2" w:rsidP="006A2CB2">
      <w:pPr>
        <w:spacing w:after="0"/>
        <w:ind w:right="-18" w:firstLine="720"/>
        <w:jc w:val="both"/>
        <w:rPr>
          <w:rFonts w:ascii="Times New Roman" w:hAnsi="Times New Roman" w:cs="Times New Roman"/>
          <w:color w:val="000000" w:themeColor="text1"/>
          <w:sz w:val="24"/>
          <w:szCs w:val="24"/>
          <w:lang w:val="en-IN"/>
        </w:rPr>
      </w:pPr>
      <w:r w:rsidRPr="006A2CB2">
        <w:rPr>
          <w:rFonts w:ascii="Times New Roman" w:hAnsi="Times New Roman" w:cs="Times New Roman"/>
          <w:color w:val="000000" w:themeColor="text1"/>
          <w:sz w:val="24"/>
          <w:szCs w:val="24"/>
          <w:lang w:val="en-IN"/>
        </w:rPr>
        <w:t xml:space="preserve">Government of India has approved </w:t>
      </w:r>
      <w:proofErr w:type="spellStart"/>
      <w:r w:rsidRPr="006A2CB2">
        <w:rPr>
          <w:rFonts w:ascii="Times New Roman" w:hAnsi="Times New Roman" w:cs="Times New Roman"/>
          <w:color w:val="000000" w:themeColor="text1"/>
          <w:sz w:val="24"/>
          <w:szCs w:val="24"/>
          <w:lang w:val="en-IN"/>
        </w:rPr>
        <w:t>Atal</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Bhujal</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Yojna</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Atal</w:t>
      </w:r>
      <w:proofErr w:type="spellEnd"/>
      <w:r w:rsidRPr="006A2CB2">
        <w:rPr>
          <w:rFonts w:ascii="Times New Roman" w:hAnsi="Times New Roman" w:cs="Times New Roman"/>
          <w:color w:val="000000" w:themeColor="text1"/>
          <w:sz w:val="24"/>
          <w:szCs w:val="24"/>
          <w:lang w:val="en-IN"/>
        </w:rPr>
        <w:t xml:space="preserve"> </w:t>
      </w:r>
      <w:proofErr w:type="spellStart"/>
      <w:r w:rsidRPr="006A2CB2">
        <w:rPr>
          <w:rFonts w:ascii="Times New Roman" w:hAnsi="Times New Roman" w:cs="Times New Roman"/>
          <w:color w:val="000000" w:themeColor="text1"/>
          <w:sz w:val="24"/>
          <w:szCs w:val="24"/>
          <w:lang w:val="en-IN"/>
        </w:rPr>
        <w:t>Jal</w:t>
      </w:r>
      <w:proofErr w:type="spellEnd"/>
      <w:r w:rsidRPr="006A2CB2">
        <w:rPr>
          <w:rFonts w:ascii="Times New Roman" w:hAnsi="Times New Roman" w:cs="Times New Roman"/>
          <w:color w:val="000000" w:themeColor="text1"/>
          <w:sz w:val="24"/>
          <w:szCs w:val="24"/>
          <w:lang w:val="en-IN"/>
        </w:rPr>
        <w:t xml:space="preserve">), a Central Sector Scheme </w:t>
      </w:r>
      <w:r w:rsidR="005C3F5D">
        <w:rPr>
          <w:rFonts w:ascii="Times New Roman" w:hAnsi="Times New Roman" w:cs="Times New Roman"/>
          <w:color w:val="000000" w:themeColor="text1"/>
          <w:sz w:val="24"/>
          <w:szCs w:val="24"/>
          <w:lang w:val="en-IN"/>
        </w:rPr>
        <w:t>of estimated cost of Rs.</w:t>
      </w:r>
      <w:r w:rsidRPr="006A2CB2">
        <w:rPr>
          <w:rFonts w:ascii="Times New Roman" w:hAnsi="Times New Roman" w:cs="Times New Roman"/>
          <w:color w:val="000000" w:themeColor="text1"/>
          <w:sz w:val="24"/>
          <w:szCs w:val="24"/>
          <w:lang w:val="en-IN"/>
        </w:rPr>
        <w:t xml:space="preserve">6000 </w:t>
      </w:r>
      <w:proofErr w:type="spellStart"/>
      <w:r w:rsidRPr="006A2CB2">
        <w:rPr>
          <w:rFonts w:ascii="Times New Roman" w:hAnsi="Times New Roman" w:cs="Times New Roman"/>
          <w:color w:val="000000" w:themeColor="text1"/>
          <w:sz w:val="24"/>
          <w:szCs w:val="24"/>
          <w:lang w:val="en-IN"/>
        </w:rPr>
        <w:t>crore</w:t>
      </w:r>
      <w:proofErr w:type="spellEnd"/>
      <w:r w:rsidRPr="006A2CB2">
        <w:rPr>
          <w:rFonts w:ascii="Times New Roman" w:hAnsi="Times New Roman" w:cs="Times New Roman"/>
          <w:color w:val="000000" w:themeColor="text1"/>
          <w:sz w:val="24"/>
          <w:szCs w:val="24"/>
          <w:lang w:val="en-IN"/>
        </w:rPr>
        <w:t>, for sustainable management of ground water resources with community participation in water stressed blocks of Gujarat, Haryana, Karnataka, Madhya Pradesh, Maharashtra, Rajasthan and Uttar Pradesh.</w:t>
      </w:r>
    </w:p>
    <w:p w:rsidR="006A2CB2" w:rsidRPr="006A2CB2" w:rsidRDefault="006A2CB2" w:rsidP="006A2CB2">
      <w:pPr>
        <w:spacing w:after="0"/>
        <w:ind w:right="-18"/>
        <w:jc w:val="both"/>
        <w:rPr>
          <w:rFonts w:ascii="Times New Roman" w:hAnsi="Times New Roman" w:cs="Times New Roman"/>
          <w:color w:val="000000" w:themeColor="text1"/>
          <w:sz w:val="18"/>
          <w:szCs w:val="18"/>
          <w:lang w:val="en-IN"/>
        </w:rPr>
      </w:pPr>
    </w:p>
    <w:p w:rsidR="006A2CB2" w:rsidRDefault="006A2CB2" w:rsidP="006A2CB2">
      <w:pPr>
        <w:spacing w:after="0"/>
        <w:ind w:right="-18" w:firstLine="720"/>
        <w:jc w:val="both"/>
        <w:rPr>
          <w:rFonts w:ascii="Times New Roman" w:hAnsi="Times New Roman" w:cs="Times New Roman"/>
          <w:color w:val="000000" w:themeColor="text1"/>
          <w:sz w:val="24"/>
          <w:szCs w:val="24"/>
          <w:lang w:val="en-IN"/>
        </w:rPr>
      </w:pPr>
      <w:r w:rsidRPr="006A2CB2">
        <w:rPr>
          <w:rFonts w:ascii="Times New Roman" w:hAnsi="Times New Roman" w:cs="Times New Roman"/>
          <w:color w:val="000000" w:themeColor="text1"/>
          <w:sz w:val="24"/>
          <w:szCs w:val="24"/>
          <w:lang w:val="en-IN"/>
        </w:rPr>
        <w:t xml:space="preserve">Some initiatives/measures taken by Central Government to control water depletion and promote rain water harvesting / conservation are available at the URL: </w:t>
      </w:r>
    </w:p>
    <w:p w:rsidR="006A2CB2" w:rsidRPr="006A2CB2" w:rsidRDefault="006A2CB2" w:rsidP="006A2CB2">
      <w:pPr>
        <w:spacing w:after="0"/>
        <w:ind w:right="-18"/>
        <w:jc w:val="both"/>
        <w:rPr>
          <w:rFonts w:ascii="Times New Roman" w:hAnsi="Times New Roman" w:cs="Times New Roman"/>
          <w:color w:val="000000" w:themeColor="text1"/>
          <w:sz w:val="24"/>
          <w:szCs w:val="24"/>
          <w:lang w:eastAsia="en-IN"/>
        </w:rPr>
      </w:pPr>
      <w:r w:rsidRPr="006A2CB2">
        <w:rPr>
          <w:rFonts w:ascii="Times New Roman" w:hAnsi="Times New Roman" w:cs="Times New Roman"/>
          <w:color w:val="000000" w:themeColor="text1"/>
          <w:sz w:val="24"/>
          <w:szCs w:val="24"/>
          <w:lang w:val="en-IN"/>
        </w:rPr>
        <w:t>http://mowr.gov.in/sites/default/files/Steps_to_control_water_depletion_Jun2019.pdf</w:t>
      </w:r>
    </w:p>
    <w:p w:rsidR="006A2CB2" w:rsidRPr="006A2CB2" w:rsidRDefault="006A2CB2" w:rsidP="006A2CB2">
      <w:pPr>
        <w:spacing w:after="0" w:line="240" w:lineRule="auto"/>
        <w:ind w:right="-18"/>
        <w:jc w:val="center"/>
        <w:rPr>
          <w:rFonts w:ascii="Times New Roman" w:hAnsi="Times New Roman" w:cs="Times New Roman"/>
          <w:sz w:val="16"/>
          <w:szCs w:val="16"/>
        </w:rPr>
      </w:pPr>
    </w:p>
    <w:p w:rsidR="00EB72CB" w:rsidRPr="006A2CB2" w:rsidRDefault="000E54D9" w:rsidP="006A2CB2">
      <w:pPr>
        <w:spacing w:after="0" w:line="240" w:lineRule="auto"/>
        <w:ind w:right="-18"/>
        <w:jc w:val="center"/>
        <w:rPr>
          <w:rFonts w:ascii="Times New Roman" w:hAnsi="Times New Roman" w:cs="Times New Roman"/>
          <w:sz w:val="24"/>
          <w:szCs w:val="24"/>
        </w:rPr>
      </w:pPr>
      <w:r w:rsidRPr="006A2CB2">
        <w:rPr>
          <w:rFonts w:ascii="Times New Roman" w:hAnsi="Times New Roman" w:cs="Times New Roman"/>
          <w:sz w:val="24"/>
          <w:szCs w:val="24"/>
        </w:rPr>
        <w:t>*****</w:t>
      </w:r>
    </w:p>
    <w:sectPr w:rsidR="00EB72CB" w:rsidRPr="006A2CB2" w:rsidSect="006A2CB2">
      <w:type w:val="nextColumn"/>
      <w:pgSz w:w="11907" w:h="16839" w:code="9"/>
      <w:pgMar w:top="720"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FC3"/>
    <w:multiLevelType w:val="hybridMultilevel"/>
    <w:tmpl w:val="867CBD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B010AAE"/>
    <w:multiLevelType w:val="hybridMultilevel"/>
    <w:tmpl w:val="609E2188"/>
    <w:lvl w:ilvl="0" w:tplc="AFA013A4">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3A7512"/>
    <w:multiLevelType w:val="hybridMultilevel"/>
    <w:tmpl w:val="65D2C30C"/>
    <w:lvl w:ilvl="0" w:tplc="9C202448">
      <w:start w:val="1"/>
      <w:numFmt w:val="lowerRoman"/>
      <w:lvlText w:val="%1)"/>
      <w:lvlJc w:val="left"/>
      <w:pPr>
        <w:ind w:left="1080" w:hanging="720"/>
      </w:pPr>
      <w:rPr>
        <w:rFonts w:hint="default"/>
        <w:color w:val="575B5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2312B"/>
    <w:multiLevelType w:val="hybridMultilevel"/>
    <w:tmpl w:val="13085654"/>
    <w:lvl w:ilvl="0" w:tplc="4AF89F04">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FDF04C1"/>
    <w:multiLevelType w:val="hybridMultilevel"/>
    <w:tmpl w:val="454CF7D8"/>
    <w:lvl w:ilvl="0" w:tplc="81F64E2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619DD"/>
    <w:multiLevelType w:val="hybridMultilevel"/>
    <w:tmpl w:val="92809FC4"/>
    <w:lvl w:ilvl="0" w:tplc="E44A8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7319A"/>
    <w:multiLevelType w:val="hybridMultilevel"/>
    <w:tmpl w:val="698228AA"/>
    <w:lvl w:ilvl="0" w:tplc="6C86F336">
      <w:start w:val="1"/>
      <w:numFmt w:val="lowerLetter"/>
      <w:lvlText w:val="(%1)"/>
      <w:lvlJc w:val="left"/>
      <w:pPr>
        <w:ind w:left="454"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1891076"/>
    <w:multiLevelType w:val="hybridMultilevel"/>
    <w:tmpl w:val="EA30E45E"/>
    <w:lvl w:ilvl="0" w:tplc="739A687A">
      <w:start w:val="4"/>
      <w:numFmt w:val="low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387752C"/>
    <w:multiLevelType w:val="hybridMultilevel"/>
    <w:tmpl w:val="227C61C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6518037A"/>
    <w:multiLevelType w:val="hybridMultilevel"/>
    <w:tmpl w:val="F0BE2C0E"/>
    <w:lvl w:ilvl="0" w:tplc="BEFA0D48">
      <w:start w:val="1"/>
      <w:numFmt w:val="lowerRoman"/>
      <w:lvlText w:val="%1)"/>
      <w:lvlJc w:val="left"/>
      <w:pPr>
        <w:ind w:left="1620" w:hanging="720"/>
      </w:pPr>
      <w:rPr>
        <w:rFonts w:hint="default"/>
        <w:color w:val="575B5D"/>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564700"/>
    <w:multiLevelType w:val="hybridMultilevel"/>
    <w:tmpl w:val="27AA2F14"/>
    <w:lvl w:ilvl="0" w:tplc="D8FCE04E">
      <w:start w:val="1"/>
      <w:numFmt w:val="decimal"/>
      <w:lvlText w:val="%1"/>
      <w:lvlJc w:val="center"/>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0"/>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C7B62"/>
    <w:rsid w:val="00015934"/>
    <w:rsid w:val="00026C95"/>
    <w:rsid w:val="00030F31"/>
    <w:rsid w:val="000408BB"/>
    <w:rsid w:val="00047390"/>
    <w:rsid w:val="00063EFE"/>
    <w:rsid w:val="00065DE0"/>
    <w:rsid w:val="00084F48"/>
    <w:rsid w:val="00093ED6"/>
    <w:rsid w:val="00097B46"/>
    <w:rsid w:val="000A280B"/>
    <w:rsid w:val="000B213C"/>
    <w:rsid w:val="000B7393"/>
    <w:rsid w:val="000C23E2"/>
    <w:rsid w:val="000C5E7F"/>
    <w:rsid w:val="000D15DE"/>
    <w:rsid w:val="000D2F48"/>
    <w:rsid w:val="000E54D9"/>
    <w:rsid w:val="000E635D"/>
    <w:rsid w:val="000F671B"/>
    <w:rsid w:val="001162A7"/>
    <w:rsid w:val="00123A2C"/>
    <w:rsid w:val="00124040"/>
    <w:rsid w:val="001363AB"/>
    <w:rsid w:val="00140A6A"/>
    <w:rsid w:val="001415F2"/>
    <w:rsid w:val="00145461"/>
    <w:rsid w:val="001753A6"/>
    <w:rsid w:val="00187EE4"/>
    <w:rsid w:val="001A48AE"/>
    <w:rsid w:val="001C492F"/>
    <w:rsid w:val="001C7668"/>
    <w:rsid w:val="001D34B7"/>
    <w:rsid w:val="001E257D"/>
    <w:rsid w:val="001F03A2"/>
    <w:rsid w:val="001F1C4E"/>
    <w:rsid w:val="0021130E"/>
    <w:rsid w:val="002221EC"/>
    <w:rsid w:val="00223219"/>
    <w:rsid w:val="00226C92"/>
    <w:rsid w:val="00227019"/>
    <w:rsid w:val="00245378"/>
    <w:rsid w:val="00245DCB"/>
    <w:rsid w:val="00254EB6"/>
    <w:rsid w:val="0026416C"/>
    <w:rsid w:val="00277E79"/>
    <w:rsid w:val="00294D2B"/>
    <w:rsid w:val="002C65F5"/>
    <w:rsid w:val="002D697C"/>
    <w:rsid w:val="002E1022"/>
    <w:rsid w:val="002F01BF"/>
    <w:rsid w:val="002F2D22"/>
    <w:rsid w:val="00301033"/>
    <w:rsid w:val="00317DE9"/>
    <w:rsid w:val="00321EF0"/>
    <w:rsid w:val="00330C10"/>
    <w:rsid w:val="003470E7"/>
    <w:rsid w:val="00347FB7"/>
    <w:rsid w:val="00354B0A"/>
    <w:rsid w:val="003736AC"/>
    <w:rsid w:val="00385F09"/>
    <w:rsid w:val="00393622"/>
    <w:rsid w:val="003A69B6"/>
    <w:rsid w:val="003B4542"/>
    <w:rsid w:val="003B45DE"/>
    <w:rsid w:val="003C08F0"/>
    <w:rsid w:val="003C0E9C"/>
    <w:rsid w:val="003D2038"/>
    <w:rsid w:val="003E1E57"/>
    <w:rsid w:val="00407E84"/>
    <w:rsid w:val="004227F8"/>
    <w:rsid w:val="00443832"/>
    <w:rsid w:val="00456C6C"/>
    <w:rsid w:val="00467E21"/>
    <w:rsid w:val="00475545"/>
    <w:rsid w:val="00475938"/>
    <w:rsid w:val="00487EDF"/>
    <w:rsid w:val="004A0D43"/>
    <w:rsid w:val="004E65E4"/>
    <w:rsid w:val="00507A46"/>
    <w:rsid w:val="0051595A"/>
    <w:rsid w:val="00516423"/>
    <w:rsid w:val="00517A2B"/>
    <w:rsid w:val="00523A4D"/>
    <w:rsid w:val="005614C5"/>
    <w:rsid w:val="00575E14"/>
    <w:rsid w:val="00592156"/>
    <w:rsid w:val="005B3302"/>
    <w:rsid w:val="005C3B08"/>
    <w:rsid w:val="005C3F5D"/>
    <w:rsid w:val="005C5E26"/>
    <w:rsid w:val="005C7B62"/>
    <w:rsid w:val="005D69DB"/>
    <w:rsid w:val="005F6133"/>
    <w:rsid w:val="00610381"/>
    <w:rsid w:val="006177FD"/>
    <w:rsid w:val="006374C1"/>
    <w:rsid w:val="00652A09"/>
    <w:rsid w:val="00670FE1"/>
    <w:rsid w:val="00671BB8"/>
    <w:rsid w:val="00677DC8"/>
    <w:rsid w:val="006A2CB2"/>
    <w:rsid w:val="006B6B8E"/>
    <w:rsid w:val="006C1EE1"/>
    <w:rsid w:val="006D7736"/>
    <w:rsid w:val="006E3351"/>
    <w:rsid w:val="006E5C4C"/>
    <w:rsid w:val="00711072"/>
    <w:rsid w:val="00714595"/>
    <w:rsid w:val="00721540"/>
    <w:rsid w:val="0073221F"/>
    <w:rsid w:val="0074639B"/>
    <w:rsid w:val="007609B5"/>
    <w:rsid w:val="0078041E"/>
    <w:rsid w:val="00786A3D"/>
    <w:rsid w:val="007A06A2"/>
    <w:rsid w:val="007B7315"/>
    <w:rsid w:val="00800494"/>
    <w:rsid w:val="008107A2"/>
    <w:rsid w:val="008169E1"/>
    <w:rsid w:val="00821637"/>
    <w:rsid w:val="00837780"/>
    <w:rsid w:val="00844BF6"/>
    <w:rsid w:val="00852CC5"/>
    <w:rsid w:val="008614D1"/>
    <w:rsid w:val="00883A2B"/>
    <w:rsid w:val="00890A31"/>
    <w:rsid w:val="008F492C"/>
    <w:rsid w:val="008F7157"/>
    <w:rsid w:val="0091273E"/>
    <w:rsid w:val="00934FB0"/>
    <w:rsid w:val="00936B8D"/>
    <w:rsid w:val="00937041"/>
    <w:rsid w:val="00951E49"/>
    <w:rsid w:val="00970FF7"/>
    <w:rsid w:val="00994B1F"/>
    <w:rsid w:val="009B77D4"/>
    <w:rsid w:val="009F5053"/>
    <w:rsid w:val="00A074B0"/>
    <w:rsid w:val="00A25FB7"/>
    <w:rsid w:val="00A2797A"/>
    <w:rsid w:val="00A3122F"/>
    <w:rsid w:val="00A51D1B"/>
    <w:rsid w:val="00A53CF5"/>
    <w:rsid w:val="00A56025"/>
    <w:rsid w:val="00A81472"/>
    <w:rsid w:val="00A9730A"/>
    <w:rsid w:val="00AC1FE0"/>
    <w:rsid w:val="00AC2377"/>
    <w:rsid w:val="00AC59F9"/>
    <w:rsid w:val="00AC7F18"/>
    <w:rsid w:val="00AC7F72"/>
    <w:rsid w:val="00AD66F6"/>
    <w:rsid w:val="00AE38BE"/>
    <w:rsid w:val="00B10259"/>
    <w:rsid w:val="00B12F42"/>
    <w:rsid w:val="00B361D2"/>
    <w:rsid w:val="00B4017E"/>
    <w:rsid w:val="00B43230"/>
    <w:rsid w:val="00B50150"/>
    <w:rsid w:val="00B526B6"/>
    <w:rsid w:val="00B56A4A"/>
    <w:rsid w:val="00B76227"/>
    <w:rsid w:val="00B83950"/>
    <w:rsid w:val="00B852BD"/>
    <w:rsid w:val="00B94047"/>
    <w:rsid w:val="00BB1C67"/>
    <w:rsid w:val="00BB5725"/>
    <w:rsid w:val="00BC3840"/>
    <w:rsid w:val="00BF27E5"/>
    <w:rsid w:val="00BF6171"/>
    <w:rsid w:val="00C00E5E"/>
    <w:rsid w:val="00C20DC6"/>
    <w:rsid w:val="00C41566"/>
    <w:rsid w:val="00C47168"/>
    <w:rsid w:val="00C553D1"/>
    <w:rsid w:val="00C66366"/>
    <w:rsid w:val="00C711F6"/>
    <w:rsid w:val="00C77BD9"/>
    <w:rsid w:val="00C82CE0"/>
    <w:rsid w:val="00CA760A"/>
    <w:rsid w:val="00CB0978"/>
    <w:rsid w:val="00CB7BC0"/>
    <w:rsid w:val="00CD1AC9"/>
    <w:rsid w:val="00CE0C89"/>
    <w:rsid w:val="00CF4C16"/>
    <w:rsid w:val="00D05B44"/>
    <w:rsid w:val="00D14B17"/>
    <w:rsid w:val="00D4517E"/>
    <w:rsid w:val="00D72E67"/>
    <w:rsid w:val="00D73DB9"/>
    <w:rsid w:val="00D74144"/>
    <w:rsid w:val="00D845B3"/>
    <w:rsid w:val="00DA308A"/>
    <w:rsid w:val="00DB31E5"/>
    <w:rsid w:val="00DB7198"/>
    <w:rsid w:val="00DE4346"/>
    <w:rsid w:val="00DF7EE8"/>
    <w:rsid w:val="00E447F8"/>
    <w:rsid w:val="00E452DF"/>
    <w:rsid w:val="00E54D68"/>
    <w:rsid w:val="00E56A11"/>
    <w:rsid w:val="00E57339"/>
    <w:rsid w:val="00E641F7"/>
    <w:rsid w:val="00E64FD5"/>
    <w:rsid w:val="00E8582E"/>
    <w:rsid w:val="00E9496D"/>
    <w:rsid w:val="00EB680A"/>
    <w:rsid w:val="00EB72CB"/>
    <w:rsid w:val="00EC5CB0"/>
    <w:rsid w:val="00ED2DF8"/>
    <w:rsid w:val="00ED6E63"/>
    <w:rsid w:val="00EF1C0C"/>
    <w:rsid w:val="00F21E1F"/>
    <w:rsid w:val="00F25F4B"/>
    <w:rsid w:val="00F60C14"/>
    <w:rsid w:val="00F82BC4"/>
    <w:rsid w:val="00F83249"/>
    <w:rsid w:val="00F9053A"/>
    <w:rsid w:val="00FB6E0B"/>
    <w:rsid w:val="00FE1551"/>
    <w:rsid w:val="00FE689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6"/>
  </w:style>
  <w:style w:type="paragraph" w:styleId="Heading1">
    <w:name w:val="heading 1"/>
    <w:basedOn w:val="Normal"/>
    <w:next w:val="Normal"/>
    <w:link w:val="Heading1Char"/>
    <w:qFormat/>
    <w:rsid w:val="005C7B62"/>
    <w:pPr>
      <w:keepNext/>
      <w:spacing w:after="0" w:line="240" w:lineRule="auto"/>
      <w:jc w:val="center"/>
      <w:outlineLvl w:val="0"/>
    </w:pPr>
    <w:rPr>
      <w:rFonts w:ascii="Tahoma" w:eastAsia="Times New Roman" w:hAnsi="Tahoma" w:cs="Tahoma"/>
      <w:b/>
      <w:sz w:val="24"/>
      <w:szCs w:val="24"/>
      <w:lang w:bidi="ar-SA"/>
    </w:rPr>
  </w:style>
  <w:style w:type="paragraph" w:styleId="Heading5">
    <w:name w:val="heading 5"/>
    <w:basedOn w:val="Normal"/>
    <w:next w:val="Normal"/>
    <w:link w:val="Heading5Char"/>
    <w:uiPriority w:val="9"/>
    <w:semiHidden/>
    <w:unhideWhenUsed/>
    <w:qFormat/>
    <w:rsid w:val="00F21E1F"/>
    <w:pPr>
      <w:keepNext/>
      <w:keepLines/>
      <w:spacing w:before="200" w:after="0"/>
      <w:outlineLvl w:val="4"/>
    </w:pPr>
    <w:rPr>
      <w:rFonts w:asciiTheme="majorHAnsi" w:eastAsiaTheme="majorEastAsia" w:hAnsiTheme="majorHAnsi" w:cstheme="majorBidi"/>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B62"/>
    <w:rPr>
      <w:rFonts w:ascii="Tahoma" w:eastAsia="Times New Roman" w:hAnsi="Tahoma" w:cs="Tahoma"/>
      <w:b/>
      <w:sz w:val="24"/>
      <w:szCs w:val="24"/>
      <w:lang w:bidi="ar-SA"/>
    </w:rPr>
  </w:style>
  <w:style w:type="paragraph" w:styleId="NoSpacing">
    <w:name w:val="No Spacing"/>
    <w:link w:val="NoSpacingChar"/>
    <w:uiPriority w:val="1"/>
    <w:qFormat/>
    <w:rsid w:val="005C7B62"/>
    <w:pPr>
      <w:spacing w:after="0" w:line="240" w:lineRule="auto"/>
    </w:pPr>
    <w:rPr>
      <w:rFonts w:eastAsiaTheme="minorHAnsi"/>
      <w:szCs w:val="22"/>
      <w:lang w:val="en-IN" w:bidi="ar-SA"/>
    </w:rPr>
  </w:style>
  <w:style w:type="character" w:customStyle="1" w:styleId="PlainTextChar1">
    <w:name w:val="Plain Text Char1"/>
    <w:aliases w:val="Char Char,Char Char Char Char Char Char,Char Char Char Char Char1,Plain Text1 Char2,Char1 Char Char,Plain Text1 Char1 Char,Plain Text1 Char Char Char Char,Plain Text1 Char Char1 Char,Char1 Char1,Plain Text1 Char Char Char1"/>
    <w:basedOn w:val="DefaultParagraphFont"/>
    <w:link w:val="PlainText"/>
    <w:locked/>
    <w:rsid w:val="00B76227"/>
    <w:rPr>
      <w:rFonts w:ascii="Courier New" w:eastAsia="Times New Roman" w:hAnsi="Courier New" w:cs="Times New Roman"/>
      <w:sz w:val="20"/>
    </w:rPr>
  </w:style>
  <w:style w:type="paragraph" w:styleId="PlainText">
    <w:name w:val="Plain Text"/>
    <w:aliases w:val="Char,Char Char Char Char Char,Char Char Char Char,Plain Text1,Char1 Char,Plain Text1 Char1,Plain Text1 Char Char Char,Plain Text1 Char Char1,Char1,Plain Text1 Char Char,Plain Text1 Char"/>
    <w:basedOn w:val="Normal"/>
    <w:link w:val="PlainTextChar1"/>
    <w:unhideWhenUsed/>
    <w:rsid w:val="00B76227"/>
    <w:pPr>
      <w:spacing w:after="0" w:line="240" w:lineRule="auto"/>
    </w:pPr>
    <w:rPr>
      <w:rFonts w:ascii="Courier New" w:eastAsia="Times New Roman" w:hAnsi="Courier New" w:cs="Times New Roman"/>
      <w:sz w:val="20"/>
    </w:rPr>
  </w:style>
  <w:style w:type="character" w:customStyle="1" w:styleId="PlainTextChar">
    <w:name w:val="Plain Text Char"/>
    <w:basedOn w:val="DefaultParagraphFont"/>
    <w:link w:val="PlainText"/>
    <w:uiPriority w:val="99"/>
    <w:semiHidden/>
    <w:rsid w:val="00B76227"/>
    <w:rPr>
      <w:rFonts w:ascii="Consolas" w:hAnsi="Consolas" w:cs="Mangal"/>
      <w:sz w:val="21"/>
      <w:szCs w:val="19"/>
    </w:rPr>
  </w:style>
  <w:style w:type="paragraph" w:styleId="BodyTextIndent2">
    <w:name w:val="Body Text Indent 2"/>
    <w:basedOn w:val="Normal"/>
    <w:link w:val="BodyTextIndent2Char"/>
    <w:uiPriority w:val="99"/>
    <w:semiHidden/>
    <w:unhideWhenUsed/>
    <w:rsid w:val="00093ED6"/>
    <w:pPr>
      <w:spacing w:after="120" w:line="480" w:lineRule="auto"/>
      <w:ind w:left="283"/>
    </w:pPr>
    <w:rPr>
      <w:rFonts w:ascii="Calibri" w:eastAsia="Calibri" w:hAnsi="Calibri" w:cs="Times New Roman"/>
      <w:szCs w:val="22"/>
      <w:lang w:val="en-IN" w:bidi="ar-SA"/>
    </w:rPr>
  </w:style>
  <w:style w:type="character" w:customStyle="1" w:styleId="BodyTextIndent2Char">
    <w:name w:val="Body Text Indent 2 Char"/>
    <w:basedOn w:val="DefaultParagraphFont"/>
    <w:link w:val="BodyTextIndent2"/>
    <w:uiPriority w:val="99"/>
    <w:semiHidden/>
    <w:rsid w:val="00093ED6"/>
    <w:rPr>
      <w:rFonts w:ascii="Calibri" w:eastAsia="Calibri" w:hAnsi="Calibri" w:cs="Times New Roman"/>
      <w:szCs w:val="22"/>
      <w:lang w:val="en-IN" w:bidi="ar-SA"/>
    </w:rPr>
  </w:style>
  <w:style w:type="character" w:customStyle="1" w:styleId="NoSpacingChar">
    <w:name w:val="No Spacing Char"/>
    <w:basedOn w:val="DefaultParagraphFont"/>
    <w:link w:val="NoSpacing"/>
    <w:uiPriority w:val="1"/>
    <w:locked/>
    <w:rsid w:val="00093ED6"/>
    <w:rPr>
      <w:rFonts w:eastAsiaTheme="minorHAnsi"/>
      <w:szCs w:val="22"/>
      <w:lang w:val="en-IN" w:bidi="ar-SA"/>
    </w:rPr>
  </w:style>
  <w:style w:type="paragraph" w:styleId="ListParagraph">
    <w:name w:val="List Paragraph"/>
    <w:aliases w:val="Paragraph,O5,Para_sk,List Paragraph1,List Paragraph (numbered (a)),Resume Title,List Paragraph2,WS5,Citation List,List Paragraph Char Char,Bullet 1,Number_1,SGLText List Paragraph,new,lp1,Normal Sentence,Colorful List - Accent 11,ListPar1"/>
    <w:basedOn w:val="Normal"/>
    <w:link w:val="ListParagraphChar"/>
    <w:uiPriority w:val="34"/>
    <w:qFormat/>
    <w:rsid w:val="00093ED6"/>
    <w:pPr>
      <w:ind w:left="720"/>
      <w:contextualSpacing/>
    </w:pPr>
    <w:rPr>
      <w:lang w:val="en-IN" w:eastAsia="en-IN"/>
    </w:rPr>
  </w:style>
  <w:style w:type="paragraph" w:customStyle="1" w:styleId="Default">
    <w:name w:val="Default"/>
    <w:rsid w:val="00093ED6"/>
    <w:pPr>
      <w:autoSpaceDE w:val="0"/>
      <w:autoSpaceDN w:val="0"/>
      <w:adjustRightInd w:val="0"/>
      <w:spacing w:after="0" w:line="240" w:lineRule="auto"/>
    </w:pPr>
    <w:rPr>
      <w:rFonts w:ascii="Times New Roman" w:hAnsi="Times New Roman" w:cs="Times New Roman"/>
      <w:color w:val="000000"/>
      <w:sz w:val="24"/>
      <w:szCs w:val="24"/>
      <w:lang w:eastAsia="en-IN"/>
    </w:rPr>
  </w:style>
  <w:style w:type="character" w:customStyle="1" w:styleId="ListParagraphChar">
    <w:name w:val="List Paragraph Char"/>
    <w:aliases w:val="Paragraph Char,O5 Char,Para_sk Char,List Paragraph1 Char,List Paragraph (numbered (a)) Char,Resume Title Char,List Paragraph2 Char,WS5 Char,Citation List Char,List Paragraph Char Char Char,Bullet 1 Char,Number_1 Char,new Char"/>
    <w:link w:val="ListParagraph"/>
    <w:uiPriority w:val="34"/>
    <w:qFormat/>
    <w:locked/>
    <w:rsid w:val="00E57339"/>
    <w:rPr>
      <w:lang w:val="en-IN" w:eastAsia="en-IN"/>
    </w:rPr>
  </w:style>
  <w:style w:type="character" w:styleId="Strong">
    <w:name w:val="Strong"/>
    <w:basedOn w:val="DefaultParagraphFont"/>
    <w:uiPriority w:val="22"/>
    <w:qFormat/>
    <w:rsid w:val="00E57339"/>
    <w:rPr>
      <w:b/>
      <w:bCs/>
    </w:rPr>
  </w:style>
  <w:style w:type="character" w:styleId="Hyperlink">
    <w:name w:val="Hyperlink"/>
    <w:basedOn w:val="DefaultParagraphFont"/>
    <w:uiPriority w:val="99"/>
    <w:unhideWhenUsed/>
    <w:rsid w:val="00E57339"/>
    <w:rPr>
      <w:color w:val="0000FF"/>
      <w:u w:val="single"/>
    </w:rPr>
  </w:style>
  <w:style w:type="character" w:customStyle="1" w:styleId="Heading5Char">
    <w:name w:val="Heading 5 Char"/>
    <w:basedOn w:val="DefaultParagraphFont"/>
    <w:link w:val="Heading5"/>
    <w:uiPriority w:val="9"/>
    <w:semiHidden/>
    <w:rsid w:val="00F21E1F"/>
    <w:rPr>
      <w:rFonts w:asciiTheme="majorHAnsi" w:eastAsiaTheme="majorEastAsia" w:hAnsiTheme="majorHAnsi" w:cstheme="majorBidi"/>
      <w:color w:val="243F60" w:themeColor="accent1" w:themeShade="7F"/>
      <w:szCs w:val="22"/>
      <w:lang w:bidi="ar-SA"/>
    </w:rPr>
  </w:style>
  <w:style w:type="table" w:styleId="TableGrid">
    <w:name w:val="Table Grid"/>
    <w:basedOn w:val="TableNormal"/>
    <w:uiPriority w:val="59"/>
    <w:rsid w:val="00F21E1F"/>
    <w:pPr>
      <w:spacing w:after="0" w:line="240" w:lineRule="auto"/>
    </w:pPr>
    <w:rPr>
      <w:rFonts w:eastAsiaTheme="minorHAnsi"/>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083819420825065226ydpc53db2a3msonormal">
    <w:name w:val="m_5083819420825065226ydpc53db2a3msonormal"/>
    <w:basedOn w:val="Normal"/>
    <w:rsid w:val="00227019"/>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464011394">
      <w:bodyDiv w:val="1"/>
      <w:marLeft w:val="0"/>
      <w:marRight w:val="0"/>
      <w:marTop w:val="0"/>
      <w:marBottom w:val="0"/>
      <w:divBdr>
        <w:top w:val="none" w:sz="0" w:space="0" w:color="auto"/>
        <w:left w:val="none" w:sz="0" w:space="0" w:color="auto"/>
        <w:bottom w:val="none" w:sz="0" w:space="0" w:color="auto"/>
        <w:right w:val="none" w:sz="0" w:space="0" w:color="auto"/>
      </w:divBdr>
    </w:div>
    <w:div w:id="484467019">
      <w:bodyDiv w:val="1"/>
      <w:marLeft w:val="0"/>
      <w:marRight w:val="0"/>
      <w:marTop w:val="0"/>
      <w:marBottom w:val="0"/>
      <w:divBdr>
        <w:top w:val="none" w:sz="0" w:space="0" w:color="auto"/>
        <w:left w:val="none" w:sz="0" w:space="0" w:color="auto"/>
        <w:bottom w:val="none" w:sz="0" w:space="0" w:color="auto"/>
        <w:right w:val="none" w:sz="0" w:space="0" w:color="auto"/>
      </w:divBdr>
    </w:div>
    <w:div w:id="558515259">
      <w:bodyDiv w:val="1"/>
      <w:marLeft w:val="0"/>
      <w:marRight w:val="0"/>
      <w:marTop w:val="0"/>
      <w:marBottom w:val="0"/>
      <w:divBdr>
        <w:top w:val="none" w:sz="0" w:space="0" w:color="auto"/>
        <w:left w:val="none" w:sz="0" w:space="0" w:color="auto"/>
        <w:bottom w:val="none" w:sz="0" w:space="0" w:color="auto"/>
        <w:right w:val="none" w:sz="0" w:space="0" w:color="auto"/>
      </w:divBdr>
    </w:div>
    <w:div w:id="722411549">
      <w:bodyDiv w:val="1"/>
      <w:marLeft w:val="0"/>
      <w:marRight w:val="0"/>
      <w:marTop w:val="0"/>
      <w:marBottom w:val="0"/>
      <w:divBdr>
        <w:top w:val="none" w:sz="0" w:space="0" w:color="auto"/>
        <w:left w:val="none" w:sz="0" w:space="0" w:color="auto"/>
        <w:bottom w:val="none" w:sz="0" w:space="0" w:color="auto"/>
        <w:right w:val="none" w:sz="0" w:space="0" w:color="auto"/>
      </w:divBdr>
    </w:div>
    <w:div w:id="865869423">
      <w:bodyDiv w:val="1"/>
      <w:marLeft w:val="0"/>
      <w:marRight w:val="0"/>
      <w:marTop w:val="0"/>
      <w:marBottom w:val="0"/>
      <w:divBdr>
        <w:top w:val="none" w:sz="0" w:space="0" w:color="auto"/>
        <w:left w:val="none" w:sz="0" w:space="0" w:color="auto"/>
        <w:bottom w:val="none" w:sz="0" w:space="0" w:color="auto"/>
        <w:right w:val="none" w:sz="0" w:space="0" w:color="auto"/>
      </w:divBdr>
    </w:div>
    <w:div w:id="1108694838">
      <w:bodyDiv w:val="1"/>
      <w:marLeft w:val="0"/>
      <w:marRight w:val="0"/>
      <w:marTop w:val="0"/>
      <w:marBottom w:val="0"/>
      <w:divBdr>
        <w:top w:val="none" w:sz="0" w:space="0" w:color="auto"/>
        <w:left w:val="none" w:sz="0" w:space="0" w:color="auto"/>
        <w:bottom w:val="none" w:sz="0" w:space="0" w:color="auto"/>
        <w:right w:val="none" w:sz="0" w:space="0" w:color="auto"/>
      </w:divBdr>
    </w:div>
    <w:div w:id="1180655762">
      <w:bodyDiv w:val="1"/>
      <w:marLeft w:val="0"/>
      <w:marRight w:val="0"/>
      <w:marTop w:val="0"/>
      <w:marBottom w:val="0"/>
      <w:divBdr>
        <w:top w:val="none" w:sz="0" w:space="0" w:color="auto"/>
        <w:left w:val="none" w:sz="0" w:space="0" w:color="auto"/>
        <w:bottom w:val="none" w:sz="0" w:space="0" w:color="auto"/>
        <w:right w:val="none" w:sz="0" w:space="0" w:color="auto"/>
      </w:divBdr>
    </w:div>
    <w:div w:id="20875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 Mishra</dc:creator>
  <cp:keywords/>
  <dc:description/>
  <cp:lastModifiedBy>Admin</cp:lastModifiedBy>
  <cp:revision>142</cp:revision>
  <cp:lastPrinted>2018-03-09T09:49:00Z</cp:lastPrinted>
  <dcterms:created xsi:type="dcterms:W3CDTF">2016-07-27T05:24:00Z</dcterms:created>
  <dcterms:modified xsi:type="dcterms:W3CDTF">2020-01-31T11:14:00Z</dcterms:modified>
</cp:coreProperties>
</file>