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13C" w:rsidRDefault="00C8713C" w:rsidP="00C8713C">
      <w:pPr>
        <w:rPr>
          <w:rFonts w:ascii="Times New Roman" w:hAnsi="Times New Roman" w:cs="Times New Roman"/>
          <w:sz w:val="26"/>
          <w:szCs w:val="26"/>
          <w:lang w:val="en-US"/>
        </w:rPr>
      </w:pPr>
    </w:p>
    <w:p w:rsidR="00C8713C" w:rsidRDefault="00C8713C" w:rsidP="00C8713C">
      <w:pPr>
        <w:spacing w:after="0" w:line="24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GOVERNMENT OF INDIA</w:t>
      </w:r>
    </w:p>
    <w:p w:rsidR="00C8713C" w:rsidRDefault="00C8713C" w:rsidP="00C8713C">
      <w:pPr>
        <w:spacing w:after="0" w:line="24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MINISTRY OF DEFENCE</w:t>
      </w:r>
    </w:p>
    <w:p w:rsidR="00C8713C" w:rsidRDefault="00C8713C" w:rsidP="00C8713C">
      <w:pPr>
        <w:spacing w:after="0" w:line="24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 xml:space="preserve">DEPARTMENT OF DEFENCE </w:t>
      </w:r>
    </w:p>
    <w:p w:rsidR="00C8713C" w:rsidRPr="000D4B2F" w:rsidRDefault="00C8713C" w:rsidP="00C8713C">
      <w:pPr>
        <w:spacing w:after="0" w:line="240" w:lineRule="auto"/>
        <w:jc w:val="center"/>
        <w:rPr>
          <w:rFonts w:ascii="Times New Roman" w:hAnsi="Times New Roman" w:cs="Times New Roman"/>
          <w:b/>
          <w:bCs/>
          <w:sz w:val="26"/>
          <w:szCs w:val="26"/>
          <w:lang w:val="en-US"/>
        </w:rPr>
      </w:pPr>
      <w:r w:rsidRPr="000D4B2F">
        <w:rPr>
          <w:rFonts w:ascii="Times New Roman" w:hAnsi="Times New Roman" w:cs="Times New Roman"/>
          <w:b/>
          <w:bCs/>
          <w:sz w:val="26"/>
          <w:szCs w:val="26"/>
          <w:lang w:val="en-US"/>
        </w:rPr>
        <w:t>RAJYA SABHA</w:t>
      </w:r>
    </w:p>
    <w:p w:rsidR="00C8713C" w:rsidRPr="000D4B2F" w:rsidRDefault="00C8713C" w:rsidP="00C8713C">
      <w:pPr>
        <w:spacing w:after="0" w:line="240" w:lineRule="auto"/>
        <w:jc w:val="center"/>
        <w:rPr>
          <w:rFonts w:ascii="Times New Roman" w:hAnsi="Times New Roman" w:cs="Times New Roman"/>
          <w:b/>
          <w:bCs/>
          <w:sz w:val="26"/>
          <w:szCs w:val="26"/>
          <w:lang w:val="en-US"/>
        </w:rPr>
      </w:pPr>
      <w:r>
        <w:rPr>
          <w:rFonts w:ascii="Times New Roman" w:hAnsi="Times New Roman" w:cs="Times New Roman"/>
          <w:b/>
          <w:bCs/>
          <w:sz w:val="26"/>
          <w:szCs w:val="26"/>
          <w:lang w:val="en-US"/>
        </w:rPr>
        <w:t>UN</w:t>
      </w:r>
      <w:r w:rsidRPr="000D4B2F">
        <w:rPr>
          <w:rFonts w:ascii="Times New Roman" w:hAnsi="Times New Roman" w:cs="Times New Roman"/>
          <w:b/>
          <w:bCs/>
          <w:sz w:val="26"/>
          <w:szCs w:val="26"/>
          <w:lang w:val="en-US"/>
        </w:rPr>
        <w:t>STARRED QUESTION NO.</w:t>
      </w:r>
      <w:r>
        <w:rPr>
          <w:rFonts w:ascii="Times New Roman" w:hAnsi="Times New Roman" w:cs="Times New Roman"/>
          <w:b/>
          <w:bCs/>
          <w:sz w:val="26"/>
          <w:szCs w:val="26"/>
          <w:lang w:val="en-US"/>
        </w:rPr>
        <w:t>24</w:t>
      </w:r>
    </w:p>
    <w:p w:rsidR="00C8713C" w:rsidRDefault="00C8713C" w:rsidP="00C8713C">
      <w:pPr>
        <w:spacing w:after="0" w:line="240" w:lineRule="auto"/>
        <w:jc w:val="center"/>
        <w:rPr>
          <w:rFonts w:ascii="Times New Roman" w:hAnsi="Times New Roman" w:cs="Times New Roman"/>
          <w:sz w:val="26"/>
          <w:szCs w:val="26"/>
          <w:lang w:val="en-US"/>
        </w:rPr>
      </w:pPr>
      <w:r>
        <w:rPr>
          <w:rFonts w:ascii="Times New Roman" w:hAnsi="Times New Roman" w:cs="Times New Roman"/>
          <w:sz w:val="26"/>
          <w:szCs w:val="26"/>
          <w:lang w:val="en-US"/>
        </w:rPr>
        <w:t>TO BE ANSWERED ON 3</w:t>
      </w:r>
      <w:r w:rsidRPr="00DB616B">
        <w:rPr>
          <w:rFonts w:ascii="Times New Roman" w:hAnsi="Times New Roman" w:cs="Times New Roman"/>
          <w:sz w:val="26"/>
          <w:szCs w:val="26"/>
          <w:vertAlign w:val="superscript"/>
          <w:lang w:val="en-US"/>
        </w:rPr>
        <w:t>rd</w:t>
      </w:r>
      <w:r>
        <w:rPr>
          <w:rFonts w:ascii="Times New Roman" w:hAnsi="Times New Roman" w:cs="Times New Roman"/>
          <w:sz w:val="26"/>
          <w:szCs w:val="26"/>
          <w:lang w:val="en-US"/>
        </w:rPr>
        <w:t xml:space="preserve"> February, 2020</w:t>
      </w:r>
    </w:p>
    <w:p w:rsidR="00C8713C" w:rsidRPr="00AE46B8" w:rsidRDefault="00C8713C" w:rsidP="00C8713C">
      <w:pPr>
        <w:spacing w:after="120"/>
        <w:jc w:val="center"/>
        <w:rPr>
          <w:rFonts w:ascii="Times New Roman" w:hAnsi="Times New Roman" w:cs="Times New Roman"/>
          <w:b/>
          <w:sz w:val="14"/>
          <w:szCs w:val="26"/>
        </w:rPr>
      </w:pPr>
    </w:p>
    <w:p w:rsidR="00C8713C" w:rsidRPr="00924258" w:rsidRDefault="00C8713C" w:rsidP="00C8713C">
      <w:pPr>
        <w:autoSpaceDE w:val="0"/>
        <w:autoSpaceDN w:val="0"/>
        <w:adjustRightInd w:val="0"/>
        <w:spacing w:after="120" w:line="240" w:lineRule="auto"/>
        <w:jc w:val="center"/>
        <w:rPr>
          <w:rFonts w:ascii="Times New Roman" w:hAnsi="Times New Roman" w:cs="Times New Roman"/>
          <w:b/>
          <w:bCs/>
          <w:sz w:val="26"/>
          <w:szCs w:val="26"/>
          <w:lang w:bidi="ar-SA"/>
        </w:rPr>
      </w:pPr>
      <w:r w:rsidRPr="00924258">
        <w:rPr>
          <w:rFonts w:ascii="Times New Roman" w:hAnsi="Times New Roman" w:cs="Times New Roman"/>
          <w:b/>
          <w:bCs/>
          <w:sz w:val="26"/>
          <w:szCs w:val="26"/>
          <w:lang w:bidi="ar-SA"/>
        </w:rPr>
        <w:t>CREATION OF NEW DEPARTMENT OF</w:t>
      </w:r>
      <w:r>
        <w:rPr>
          <w:rFonts w:ascii="Times New Roman" w:hAnsi="Times New Roman" w:cs="Times New Roman"/>
          <w:b/>
          <w:bCs/>
          <w:sz w:val="26"/>
          <w:szCs w:val="26"/>
          <w:lang w:bidi="ar-SA"/>
        </w:rPr>
        <w:t xml:space="preserve"> </w:t>
      </w:r>
      <w:r w:rsidRPr="00924258">
        <w:rPr>
          <w:rFonts w:ascii="Times New Roman" w:hAnsi="Times New Roman" w:cs="Times New Roman"/>
          <w:b/>
          <w:bCs/>
          <w:sz w:val="26"/>
          <w:szCs w:val="26"/>
          <w:lang w:bidi="ar-SA"/>
        </w:rPr>
        <w:t>MILITARY AFFAIRS</w:t>
      </w:r>
    </w:p>
    <w:p w:rsidR="00C8713C" w:rsidRPr="00924258" w:rsidRDefault="00C8713C" w:rsidP="00C8713C">
      <w:pPr>
        <w:autoSpaceDE w:val="0"/>
        <w:autoSpaceDN w:val="0"/>
        <w:adjustRightInd w:val="0"/>
        <w:spacing w:after="120" w:line="240" w:lineRule="auto"/>
        <w:rPr>
          <w:rFonts w:ascii="Times New Roman" w:hAnsi="Times New Roman" w:cs="Times New Roman"/>
          <w:sz w:val="26"/>
          <w:szCs w:val="26"/>
          <w:lang w:bidi="ar-SA"/>
        </w:rPr>
      </w:pPr>
      <w:r w:rsidRPr="00924258">
        <w:rPr>
          <w:rFonts w:ascii="Times New Roman" w:hAnsi="Times New Roman" w:cs="Times New Roman"/>
          <w:sz w:val="26"/>
          <w:szCs w:val="26"/>
          <w:lang w:bidi="ar-SA"/>
        </w:rPr>
        <w:t>24. DR. T. SUBBARAMI REDDY:</w:t>
      </w:r>
    </w:p>
    <w:p w:rsidR="00C8713C" w:rsidRPr="00924258" w:rsidRDefault="00C8713C" w:rsidP="00C8713C">
      <w:pPr>
        <w:autoSpaceDE w:val="0"/>
        <w:autoSpaceDN w:val="0"/>
        <w:adjustRightInd w:val="0"/>
        <w:spacing w:after="120" w:line="240" w:lineRule="auto"/>
        <w:rPr>
          <w:rFonts w:ascii="Times New Roman" w:hAnsi="Times New Roman" w:cs="Times New Roman"/>
          <w:sz w:val="26"/>
          <w:szCs w:val="26"/>
          <w:lang w:bidi="ar-SA"/>
        </w:rPr>
      </w:pPr>
      <w:r w:rsidRPr="00924258">
        <w:rPr>
          <w:rFonts w:ascii="Times New Roman" w:hAnsi="Times New Roman" w:cs="Times New Roman"/>
          <w:sz w:val="26"/>
          <w:szCs w:val="26"/>
          <w:lang w:bidi="ar-SA"/>
        </w:rPr>
        <w:t>Will the Minister of DEFENCE be pleased</w:t>
      </w:r>
      <w:r>
        <w:rPr>
          <w:rFonts w:ascii="Times New Roman" w:hAnsi="Times New Roman" w:cs="Times New Roman"/>
          <w:sz w:val="26"/>
          <w:szCs w:val="26"/>
          <w:lang w:bidi="ar-SA"/>
        </w:rPr>
        <w:t xml:space="preserve"> </w:t>
      </w:r>
      <w:r w:rsidRPr="00924258">
        <w:rPr>
          <w:rFonts w:ascii="Times New Roman" w:hAnsi="Times New Roman" w:cs="Times New Roman"/>
          <w:sz w:val="26"/>
          <w:szCs w:val="26"/>
          <w:lang w:bidi="ar-SA"/>
        </w:rPr>
        <w:t xml:space="preserve">to </w:t>
      </w:r>
      <w:proofErr w:type="gramStart"/>
      <w:r w:rsidRPr="00924258">
        <w:rPr>
          <w:rFonts w:ascii="Times New Roman" w:hAnsi="Times New Roman" w:cs="Times New Roman"/>
          <w:sz w:val="26"/>
          <w:szCs w:val="26"/>
          <w:lang w:bidi="ar-SA"/>
        </w:rPr>
        <w:t>state:</w:t>
      </w:r>
      <w:proofErr w:type="gramEnd"/>
    </w:p>
    <w:p w:rsidR="00C8713C" w:rsidRPr="00924258" w:rsidRDefault="00C8713C" w:rsidP="00C8713C">
      <w:pPr>
        <w:autoSpaceDE w:val="0"/>
        <w:autoSpaceDN w:val="0"/>
        <w:adjustRightInd w:val="0"/>
        <w:spacing w:after="120" w:line="240" w:lineRule="auto"/>
        <w:jc w:val="both"/>
        <w:rPr>
          <w:rFonts w:ascii="Times New Roman" w:hAnsi="Times New Roman" w:cs="Times New Roman"/>
          <w:sz w:val="26"/>
          <w:szCs w:val="26"/>
          <w:lang w:bidi="ar-SA"/>
        </w:rPr>
      </w:pPr>
      <w:r w:rsidRPr="00924258">
        <w:rPr>
          <w:rFonts w:ascii="Times New Roman" w:hAnsi="Times New Roman" w:cs="Times New Roman"/>
          <w:sz w:val="26"/>
          <w:szCs w:val="26"/>
          <w:lang w:bidi="ar-SA"/>
        </w:rPr>
        <w:t xml:space="preserve">(a) </w:t>
      </w:r>
      <w:proofErr w:type="gramStart"/>
      <w:r w:rsidRPr="00924258">
        <w:rPr>
          <w:rFonts w:ascii="Times New Roman" w:hAnsi="Times New Roman" w:cs="Times New Roman"/>
          <w:sz w:val="26"/>
          <w:szCs w:val="26"/>
          <w:lang w:bidi="ar-SA"/>
        </w:rPr>
        <w:t>whether</w:t>
      </w:r>
      <w:proofErr w:type="gramEnd"/>
      <w:r w:rsidRPr="00924258">
        <w:rPr>
          <w:rFonts w:ascii="Times New Roman" w:hAnsi="Times New Roman" w:cs="Times New Roman"/>
          <w:sz w:val="26"/>
          <w:szCs w:val="26"/>
          <w:lang w:bidi="ar-SA"/>
        </w:rPr>
        <w:t xml:space="preserve"> Government has created a</w:t>
      </w:r>
      <w:r>
        <w:rPr>
          <w:rFonts w:ascii="Times New Roman" w:hAnsi="Times New Roman" w:cs="Times New Roman"/>
          <w:sz w:val="26"/>
          <w:szCs w:val="26"/>
          <w:lang w:bidi="ar-SA"/>
        </w:rPr>
        <w:t xml:space="preserve"> </w:t>
      </w:r>
      <w:r w:rsidRPr="00924258">
        <w:rPr>
          <w:rFonts w:ascii="Times New Roman" w:hAnsi="Times New Roman" w:cs="Times New Roman"/>
          <w:sz w:val="26"/>
          <w:szCs w:val="26"/>
          <w:lang w:bidi="ar-SA"/>
        </w:rPr>
        <w:t>Department of Military Affairs within the</w:t>
      </w:r>
      <w:r>
        <w:rPr>
          <w:rFonts w:ascii="Times New Roman" w:hAnsi="Times New Roman" w:cs="Times New Roman"/>
          <w:sz w:val="26"/>
          <w:szCs w:val="26"/>
          <w:lang w:bidi="ar-SA"/>
        </w:rPr>
        <w:t xml:space="preserve"> </w:t>
      </w:r>
      <w:r w:rsidRPr="00924258">
        <w:rPr>
          <w:rFonts w:ascii="Times New Roman" w:hAnsi="Times New Roman" w:cs="Times New Roman"/>
          <w:sz w:val="26"/>
          <w:szCs w:val="26"/>
          <w:lang w:bidi="ar-SA"/>
        </w:rPr>
        <w:t>Ministry;</w:t>
      </w:r>
    </w:p>
    <w:p w:rsidR="00C8713C" w:rsidRPr="00924258" w:rsidRDefault="00C8713C" w:rsidP="00C8713C">
      <w:pPr>
        <w:autoSpaceDE w:val="0"/>
        <w:autoSpaceDN w:val="0"/>
        <w:adjustRightInd w:val="0"/>
        <w:spacing w:after="120" w:line="240" w:lineRule="auto"/>
        <w:rPr>
          <w:rFonts w:ascii="Times New Roman" w:hAnsi="Times New Roman" w:cs="Times New Roman"/>
          <w:sz w:val="26"/>
          <w:szCs w:val="26"/>
          <w:lang w:bidi="ar-SA"/>
        </w:rPr>
      </w:pPr>
      <w:r w:rsidRPr="00924258">
        <w:rPr>
          <w:rFonts w:ascii="Times New Roman" w:hAnsi="Times New Roman" w:cs="Times New Roman"/>
          <w:sz w:val="26"/>
          <w:szCs w:val="26"/>
          <w:lang w:bidi="ar-SA"/>
        </w:rPr>
        <w:t xml:space="preserve">(b) </w:t>
      </w:r>
      <w:proofErr w:type="gramStart"/>
      <w:r w:rsidRPr="00924258">
        <w:rPr>
          <w:rFonts w:ascii="Times New Roman" w:hAnsi="Times New Roman" w:cs="Times New Roman"/>
          <w:sz w:val="26"/>
          <w:szCs w:val="26"/>
          <w:lang w:bidi="ar-SA"/>
        </w:rPr>
        <w:t>if</w:t>
      </w:r>
      <w:proofErr w:type="gramEnd"/>
      <w:r w:rsidRPr="00924258">
        <w:rPr>
          <w:rFonts w:ascii="Times New Roman" w:hAnsi="Times New Roman" w:cs="Times New Roman"/>
          <w:sz w:val="26"/>
          <w:szCs w:val="26"/>
          <w:lang w:bidi="ar-SA"/>
        </w:rPr>
        <w:t xml:space="preserve"> so, the reasons therefor and the</w:t>
      </w:r>
      <w:r>
        <w:rPr>
          <w:rFonts w:ascii="Times New Roman" w:hAnsi="Times New Roman" w:cs="Times New Roman"/>
          <w:sz w:val="26"/>
          <w:szCs w:val="26"/>
          <w:lang w:bidi="ar-SA"/>
        </w:rPr>
        <w:t xml:space="preserve"> </w:t>
      </w:r>
      <w:r w:rsidRPr="00924258">
        <w:rPr>
          <w:rFonts w:ascii="Times New Roman" w:hAnsi="Times New Roman" w:cs="Times New Roman"/>
          <w:sz w:val="26"/>
          <w:szCs w:val="26"/>
          <w:lang w:bidi="ar-SA"/>
        </w:rPr>
        <w:t>functions of that Department;</w:t>
      </w:r>
    </w:p>
    <w:p w:rsidR="00C8713C" w:rsidRPr="00924258" w:rsidRDefault="00C8713C" w:rsidP="00C8713C">
      <w:pPr>
        <w:autoSpaceDE w:val="0"/>
        <w:autoSpaceDN w:val="0"/>
        <w:adjustRightInd w:val="0"/>
        <w:spacing w:after="120" w:line="240" w:lineRule="auto"/>
        <w:rPr>
          <w:rFonts w:ascii="Times New Roman" w:hAnsi="Times New Roman" w:cs="Times New Roman"/>
          <w:sz w:val="26"/>
          <w:szCs w:val="26"/>
          <w:lang w:bidi="ar-SA"/>
        </w:rPr>
      </w:pPr>
      <w:r w:rsidRPr="00924258">
        <w:rPr>
          <w:rFonts w:ascii="Times New Roman" w:hAnsi="Times New Roman" w:cs="Times New Roman"/>
          <w:sz w:val="26"/>
          <w:szCs w:val="26"/>
          <w:lang w:bidi="ar-SA"/>
        </w:rPr>
        <w:t xml:space="preserve">(c) </w:t>
      </w:r>
      <w:proofErr w:type="gramStart"/>
      <w:r w:rsidRPr="00924258">
        <w:rPr>
          <w:rFonts w:ascii="Times New Roman" w:hAnsi="Times New Roman" w:cs="Times New Roman"/>
          <w:sz w:val="26"/>
          <w:szCs w:val="26"/>
          <w:lang w:bidi="ar-SA"/>
        </w:rPr>
        <w:t>whether</w:t>
      </w:r>
      <w:proofErr w:type="gramEnd"/>
      <w:r w:rsidRPr="00924258">
        <w:rPr>
          <w:rFonts w:ascii="Times New Roman" w:hAnsi="Times New Roman" w:cs="Times New Roman"/>
          <w:sz w:val="26"/>
          <w:szCs w:val="26"/>
          <w:lang w:bidi="ar-SA"/>
        </w:rPr>
        <w:t xml:space="preserve"> it duplicates the functions</w:t>
      </w:r>
      <w:r>
        <w:rPr>
          <w:rFonts w:ascii="Times New Roman" w:hAnsi="Times New Roman" w:cs="Times New Roman"/>
          <w:sz w:val="26"/>
          <w:szCs w:val="26"/>
          <w:lang w:bidi="ar-SA"/>
        </w:rPr>
        <w:t xml:space="preserve"> </w:t>
      </w:r>
      <w:r w:rsidRPr="00924258">
        <w:rPr>
          <w:rFonts w:ascii="Times New Roman" w:hAnsi="Times New Roman" w:cs="Times New Roman"/>
          <w:sz w:val="26"/>
          <w:szCs w:val="26"/>
          <w:lang w:bidi="ar-SA"/>
        </w:rPr>
        <w:t>of other Departments of the Ministry;</w:t>
      </w:r>
    </w:p>
    <w:p w:rsidR="00C8713C" w:rsidRPr="00924258" w:rsidRDefault="00C8713C" w:rsidP="00C8713C">
      <w:pPr>
        <w:autoSpaceDE w:val="0"/>
        <w:autoSpaceDN w:val="0"/>
        <w:adjustRightInd w:val="0"/>
        <w:spacing w:after="120" w:line="240" w:lineRule="auto"/>
        <w:rPr>
          <w:rFonts w:ascii="Times New Roman" w:hAnsi="Times New Roman" w:cs="Times New Roman"/>
          <w:sz w:val="26"/>
          <w:szCs w:val="26"/>
          <w:lang w:bidi="ar-SA"/>
        </w:rPr>
      </w:pPr>
      <w:r w:rsidRPr="00924258">
        <w:rPr>
          <w:rFonts w:ascii="Times New Roman" w:hAnsi="Times New Roman" w:cs="Times New Roman"/>
          <w:sz w:val="26"/>
          <w:szCs w:val="26"/>
          <w:lang w:bidi="ar-SA"/>
        </w:rPr>
        <w:t xml:space="preserve">(d) </w:t>
      </w:r>
      <w:proofErr w:type="gramStart"/>
      <w:r w:rsidRPr="00924258">
        <w:rPr>
          <w:rFonts w:ascii="Times New Roman" w:hAnsi="Times New Roman" w:cs="Times New Roman"/>
          <w:sz w:val="26"/>
          <w:szCs w:val="26"/>
          <w:lang w:bidi="ar-SA"/>
        </w:rPr>
        <w:t>the</w:t>
      </w:r>
      <w:proofErr w:type="gramEnd"/>
      <w:r w:rsidRPr="00924258">
        <w:rPr>
          <w:rFonts w:ascii="Times New Roman" w:hAnsi="Times New Roman" w:cs="Times New Roman"/>
          <w:sz w:val="26"/>
          <w:szCs w:val="26"/>
          <w:lang w:bidi="ar-SA"/>
        </w:rPr>
        <w:t xml:space="preserve"> total staff strength of the</w:t>
      </w:r>
      <w:r>
        <w:rPr>
          <w:rFonts w:ascii="Times New Roman" w:hAnsi="Times New Roman" w:cs="Times New Roman"/>
          <w:sz w:val="26"/>
          <w:szCs w:val="26"/>
          <w:lang w:bidi="ar-SA"/>
        </w:rPr>
        <w:t xml:space="preserve"> </w:t>
      </w:r>
      <w:r w:rsidRPr="00924258">
        <w:rPr>
          <w:rFonts w:ascii="Times New Roman" w:hAnsi="Times New Roman" w:cs="Times New Roman"/>
          <w:sz w:val="26"/>
          <w:szCs w:val="26"/>
          <w:lang w:bidi="ar-SA"/>
        </w:rPr>
        <w:t>Department, at the Ministerial level</w:t>
      </w:r>
      <w:r>
        <w:rPr>
          <w:rFonts w:ascii="Times New Roman" w:hAnsi="Times New Roman" w:cs="Times New Roman"/>
          <w:sz w:val="26"/>
          <w:szCs w:val="26"/>
          <w:lang w:bidi="ar-SA"/>
        </w:rPr>
        <w:t xml:space="preserve"> </w:t>
      </w:r>
      <w:r w:rsidRPr="00924258">
        <w:rPr>
          <w:rFonts w:ascii="Times New Roman" w:hAnsi="Times New Roman" w:cs="Times New Roman"/>
          <w:sz w:val="26"/>
          <w:szCs w:val="26"/>
          <w:lang w:bidi="ar-SA"/>
        </w:rPr>
        <w:t>including officers and civilians; and</w:t>
      </w:r>
    </w:p>
    <w:p w:rsidR="00C8713C" w:rsidRDefault="00C8713C" w:rsidP="00C8713C">
      <w:pPr>
        <w:autoSpaceDE w:val="0"/>
        <w:autoSpaceDN w:val="0"/>
        <w:adjustRightInd w:val="0"/>
        <w:spacing w:after="120" w:line="240" w:lineRule="auto"/>
        <w:jc w:val="both"/>
        <w:rPr>
          <w:rFonts w:ascii="Times New Roman" w:hAnsi="Times New Roman" w:cs="Times New Roman"/>
          <w:sz w:val="26"/>
          <w:szCs w:val="26"/>
          <w:lang w:bidi="ar-SA"/>
        </w:rPr>
      </w:pPr>
      <w:r w:rsidRPr="00924258">
        <w:rPr>
          <w:rFonts w:ascii="Times New Roman" w:hAnsi="Times New Roman" w:cs="Times New Roman"/>
          <w:sz w:val="26"/>
          <w:szCs w:val="26"/>
          <w:lang w:bidi="ar-SA"/>
        </w:rPr>
        <w:t xml:space="preserve">(e) </w:t>
      </w:r>
      <w:proofErr w:type="gramStart"/>
      <w:r w:rsidRPr="00924258">
        <w:rPr>
          <w:rFonts w:ascii="Times New Roman" w:hAnsi="Times New Roman" w:cs="Times New Roman"/>
          <w:sz w:val="26"/>
          <w:szCs w:val="26"/>
          <w:lang w:bidi="ar-SA"/>
        </w:rPr>
        <w:t>whether</w:t>
      </w:r>
      <w:proofErr w:type="gramEnd"/>
      <w:r w:rsidRPr="00924258">
        <w:rPr>
          <w:rFonts w:ascii="Times New Roman" w:hAnsi="Times New Roman" w:cs="Times New Roman"/>
          <w:sz w:val="26"/>
          <w:szCs w:val="26"/>
          <w:lang w:bidi="ar-SA"/>
        </w:rPr>
        <w:t xml:space="preserve"> manpower requirements in</w:t>
      </w:r>
      <w:r>
        <w:rPr>
          <w:rFonts w:ascii="Times New Roman" w:hAnsi="Times New Roman" w:cs="Times New Roman"/>
          <w:sz w:val="26"/>
          <w:szCs w:val="26"/>
          <w:lang w:bidi="ar-SA"/>
        </w:rPr>
        <w:t xml:space="preserve"> </w:t>
      </w:r>
      <w:r w:rsidRPr="00924258">
        <w:rPr>
          <w:rFonts w:ascii="Times New Roman" w:hAnsi="Times New Roman" w:cs="Times New Roman"/>
          <w:sz w:val="26"/>
          <w:szCs w:val="26"/>
          <w:lang w:bidi="ar-SA"/>
        </w:rPr>
        <w:t>other Departments of the Ministry were</w:t>
      </w:r>
      <w:r>
        <w:rPr>
          <w:rFonts w:ascii="Times New Roman" w:hAnsi="Times New Roman" w:cs="Times New Roman"/>
          <w:sz w:val="26"/>
          <w:szCs w:val="26"/>
          <w:lang w:bidi="ar-SA"/>
        </w:rPr>
        <w:t xml:space="preserve"> </w:t>
      </w:r>
      <w:r w:rsidRPr="00924258">
        <w:rPr>
          <w:rFonts w:ascii="Times New Roman" w:hAnsi="Times New Roman" w:cs="Times New Roman"/>
          <w:sz w:val="26"/>
          <w:szCs w:val="26"/>
          <w:lang w:bidi="ar-SA"/>
        </w:rPr>
        <w:t>reviewed and restructured accordingly, if</w:t>
      </w:r>
      <w:r>
        <w:rPr>
          <w:rFonts w:ascii="Times New Roman" w:hAnsi="Times New Roman" w:cs="Times New Roman"/>
          <w:sz w:val="26"/>
          <w:szCs w:val="26"/>
          <w:lang w:bidi="ar-SA"/>
        </w:rPr>
        <w:t xml:space="preserve"> </w:t>
      </w:r>
      <w:r w:rsidRPr="00924258">
        <w:rPr>
          <w:rFonts w:ascii="Times New Roman" w:hAnsi="Times New Roman" w:cs="Times New Roman"/>
          <w:sz w:val="26"/>
          <w:szCs w:val="26"/>
          <w:lang w:bidi="ar-SA"/>
        </w:rPr>
        <w:t>so, the details thereof?</w:t>
      </w:r>
    </w:p>
    <w:p w:rsidR="00C8713C" w:rsidRDefault="00C8713C" w:rsidP="00C8713C">
      <w:pPr>
        <w:autoSpaceDE w:val="0"/>
        <w:autoSpaceDN w:val="0"/>
        <w:adjustRightInd w:val="0"/>
        <w:spacing w:after="120" w:line="240" w:lineRule="auto"/>
        <w:jc w:val="both"/>
        <w:rPr>
          <w:rFonts w:ascii="Times New Roman" w:hAnsi="Times New Roman" w:cs="Times New Roman"/>
          <w:sz w:val="26"/>
          <w:szCs w:val="26"/>
          <w:lang w:bidi="ar-SA"/>
        </w:rPr>
      </w:pPr>
    </w:p>
    <w:p w:rsidR="00C8713C" w:rsidRPr="00924258" w:rsidRDefault="00C8713C" w:rsidP="00C8713C">
      <w:pPr>
        <w:autoSpaceDE w:val="0"/>
        <w:autoSpaceDN w:val="0"/>
        <w:adjustRightInd w:val="0"/>
        <w:spacing w:after="120" w:line="240" w:lineRule="auto"/>
        <w:jc w:val="both"/>
        <w:rPr>
          <w:rFonts w:ascii="Times New Roman" w:hAnsi="Times New Roman" w:cs="Times New Roman"/>
          <w:sz w:val="26"/>
          <w:szCs w:val="26"/>
        </w:rPr>
      </w:pPr>
    </w:p>
    <w:p w:rsidR="00C8713C" w:rsidRDefault="00C8713C" w:rsidP="00C8713C">
      <w:pPr>
        <w:spacing w:after="0" w:line="240" w:lineRule="auto"/>
        <w:ind w:left="284" w:right="-330"/>
        <w:jc w:val="center"/>
        <w:rPr>
          <w:rFonts w:ascii="Times New Roman" w:hAnsi="Times New Roman" w:cs="Times New Roman"/>
          <w:sz w:val="26"/>
          <w:szCs w:val="26"/>
        </w:rPr>
      </w:pPr>
      <w:r>
        <w:rPr>
          <w:rFonts w:ascii="Times New Roman" w:hAnsi="Times New Roman" w:cs="Times New Roman"/>
          <w:sz w:val="26"/>
          <w:szCs w:val="26"/>
        </w:rPr>
        <w:t>ANSWER</w:t>
      </w:r>
    </w:p>
    <w:p w:rsidR="00C8713C" w:rsidRDefault="00C8713C" w:rsidP="00C8713C">
      <w:pPr>
        <w:spacing w:after="0" w:line="240" w:lineRule="auto"/>
        <w:ind w:left="284" w:right="-330"/>
        <w:jc w:val="center"/>
        <w:rPr>
          <w:rFonts w:ascii="Times New Roman" w:hAnsi="Times New Roman" w:cs="Times New Roman"/>
          <w:sz w:val="26"/>
          <w:szCs w:val="26"/>
        </w:rPr>
      </w:pPr>
      <w:r>
        <w:rPr>
          <w:rFonts w:ascii="Times New Roman" w:hAnsi="Times New Roman" w:cs="Times New Roman"/>
          <w:sz w:val="26"/>
          <w:szCs w:val="26"/>
        </w:rPr>
        <w:t>MINISTER OF STATE IN THE MINISTRY OF DEFENCE</w:t>
      </w:r>
    </w:p>
    <w:p w:rsidR="00C8713C" w:rsidRDefault="00C8713C" w:rsidP="00C8713C">
      <w:pPr>
        <w:spacing w:after="0" w:line="240" w:lineRule="auto"/>
        <w:ind w:left="284" w:right="-330"/>
        <w:jc w:val="center"/>
        <w:rPr>
          <w:rFonts w:ascii="Times New Roman" w:hAnsi="Times New Roman" w:cs="Times New Roman"/>
          <w:sz w:val="26"/>
          <w:szCs w:val="26"/>
        </w:rPr>
      </w:pPr>
      <w:r>
        <w:rPr>
          <w:rFonts w:ascii="Times New Roman" w:hAnsi="Times New Roman" w:cs="Times New Roman"/>
          <w:sz w:val="26"/>
          <w:szCs w:val="26"/>
        </w:rPr>
        <w:t>SHRI SHRIPAD NAIK</w:t>
      </w:r>
    </w:p>
    <w:p w:rsidR="00C8713C" w:rsidRDefault="00C8713C" w:rsidP="00C8713C">
      <w:pPr>
        <w:spacing w:after="120" w:line="240" w:lineRule="auto"/>
        <w:jc w:val="both"/>
        <w:rPr>
          <w:rFonts w:ascii="Times New Roman" w:hAnsi="Times New Roman" w:cs="Times New Roman"/>
          <w:sz w:val="26"/>
          <w:szCs w:val="26"/>
        </w:rPr>
      </w:pPr>
    </w:p>
    <w:p w:rsidR="00C8713C" w:rsidRPr="008560CF" w:rsidRDefault="00C8713C" w:rsidP="00C8713C">
      <w:pPr>
        <w:spacing w:after="180" w:line="360" w:lineRule="auto"/>
        <w:ind w:left="142"/>
        <w:jc w:val="both"/>
        <w:rPr>
          <w:rFonts w:ascii="Times New Roman" w:hAnsi="Times New Roman" w:cs="Times New Roman"/>
          <w:bCs/>
          <w:sz w:val="26"/>
          <w:szCs w:val="26"/>
        </w:rPr>
      </w:pPr>
      <w:r w:rsidRPr="008560CF">
        <w:rPr>
          <w:rFonts w:ascii="Times New Roman" w:hAnsi="Times New Roman" w:cs="Times New Roman"/>
          <w:bCs/>
          <w:sz w:val="26"/>
          <w:szCs w:val="26"/>
        </w:rPr>
        <w:t xml:space="preserve">(a) &amp; (b): Yes, Sir. Department of Military Affairs (DMA) with Chief of Defence Staff (CDS) as Secretary was created to </w:t>
      </w:r>
      <w:r>
        <w:rPr>
          <w:rFonts w:ascii="Times New Roman" w:hAnsi="Times New Roman" w:cs="Times New Roman"/>
          <w:bCs/>
          <w:sz w:val="26"/>
          <w:szCs w:val="26"/>
        </w:rPr>
        <w:t xml:space="preserve">facilitate optimal utilization of resources and promote </w:t>
      </w:r>
      <w:proofErr w:type="spellStart"/>
      <w:r>
        <w:rPr>
          <w:rFonts w:ascii="Times New Roman" w:hAnsi="Times New Roman" w:cs="Times New Roman"/>
          <w:bCs/>
          <w:sz w:val="26"/>
          <w:szCs w:val="26"/>
        </w:rPr>
        <w:t>jointness</w:t>
      </w:r>
      <w:proofErr w:type="spellEnd"/>
      <w:r>
        <w:rPr>
          <w:rFonts w:ascii="Times New Roman" w:hAnsi="Times New Roman" w:cs="Times New Roman"/>
          <w:bCs/>
          <w:sz w:val="26"/>
          <w:szCs w:val="26"/>
        </w:rPr>
        <w:t xml:space="preserve"> </w:t>
      </w:r>
      <w:r w:rsidRPr="008560CF">
        <w:rPr>
          <w:rFonts w:ascii="Times New Roman" w:hAnsi="Times New Roman" w:cs="Times New Roman"/>
          <w:bCs/>
          <w:sz w:val="26"/>
          <w:szCs w:val="26"/>
        </w:rPr>
        <w:t xml:space="preserve">among the three Services. As per the Second Schedule to Government of India (Allocation of Business) Rules 1961, the following subjects were allocated to DMA:- </w:t>
      </w:r>
    </w:p>
    <w:p w:rsidR="00C8713C" w:rsidRPr="008560CF" w:rsidRDefault="00C8713C" w:rsidP="00C8713C">
      <w:pPr>
        <w:pStyle w:val="ListParagraph"/>
        <w:numPr>
          <w:ilvl w:val="0"/>
          <w:numId w:val="1"/>
        </w:numPr>
        <w:spacing w:after="0" w:line="360" w:lineRule="auto"/>
        <w:jc w:val="both"/>
        <w:rPr>
          <w:rFonts w:ascii="Times New Roman" w:hAnsi="Times New Roman" w:cs="Times New Roman"/>
          <w:bCs/>
          <w:sz w:val="26"/>
          <w:szCs w:val="26"/>
        </w:rPr>
      </w:pPr>
      <w:r w:rsidRPr="008560CF">
        <w:rPr>
          <w:rFonts w:ascii="Times New Roman" w:hAnsi="Times New Roman" w:cs="Times New Roman"/>
          <w:bCs/>
          <w:sz w:val="26"/>
          <w:szCs w:val="26"/>
        </w:rPr>
        <w:t>The Armed Forces of the Union, namely, Army, Navy and Air Force.</w:t>
      </w:r>
    </w:p>
    <w:p w:rsidR="00C8713C" w:rsidRPr="008560CF" w:rsidRDefault="00C8713C" w:rsidP="00C8713C">
      <w:pPr>
        <w:pStyle w:val="ListParagraph"/>
        <w:numPr>
          <w:ilvl w:val="0"/>
          <w:numId w:val="1"/>
        </w:numPr>
        <w:spacing w:after="0" w:line="360" w:lineRule="auto"/>
        <w:jc w:val="both"/>
        <w:rPr>
          <w:rFonts w:ascii="Times New Roman" w:hAnsi="Times New Roman" w:cs="Times New Roman"/>
          <w:bCs/>
          <w:sz w:val="26"/>
          <w:szCs w:val="26"/>
        </w:rPr>
      </w:pPr>
      <w:r w:rsidRPr="008560CF">
        <w:rPr>
          <w:rFonts w:ascii="Times New Roman" w:hAnsi="Times New Roman" w:cs="Times New Roman"/>
          <w:bCs/>
          <w:sz w:val="26"/>
          <w:szCs w:val="26"/>
        </w:rPr>
        <w:t>Integrated Headquarters of the Ministry of Defence comprising of Army Headquarters, Naval Headquarters, Air Headquarters and Defence Staff Headquarters.</w:t>
      </w:r>
    </w:p>
    <w:p w:rsidR="00C8713C" w:rsidRDefault="00C8713C" w:rsidP="00C8713C">
      <w:pPr>
        <w:pStyle w:val="ListParagraph"/>
        <w:numPr>
          <w:ilvl w:val="0"/>
          <w:numId w:val="1"/>
        </w:numPr>
        <w:spacing w:after="0" w:line="360" w:lineRule="auto"/>
        <w:jc w:val="both"/>
        <w:rPr>
          <w:rFonts w:ascii="Times New Roman" w:hAnsi="Times New Roman" w:cs="Times New Roman"/>
          <w:bCs/>
          <w:sz w:val="26"/>
          <w:szCs w:val="26"/>
        </w:rPr>
      </w:pPr>
      <w:r w:rsidRPr="008560CF">
        <w:rPr>
          <w:rFonts w:ascii="Times New Roman" w:hAnsi="Times New Roman" w:cs="Times New Roman"/>
          <w:bCs/>
          <w:sz w:val="26"/>
          <w:szCs w:val="26"/>
        </w:rPr>
        <w:t>The Territorial Army.</w:t>
      </w:r>
    </w:p>
    <w:p w:rsidR="00C8713C" w:rsidRDefault="00C8713C" w:rsidP="00C8713C">
      <w:pPr>
        <w:spacing w:after="0" w:line="360" w:lineRule="auto"/>
        <w:jc w:val="right"/>
        <w:rPr>
          <w:rFonts w:ascii="Times New Roman" w:hAnsi="Times New Roman" w:cs="Times New Roman"/>
          <w:bCs/>
          <w:sz w:val="26"/>
          <w:szCs w:val="26"/>
        </w:rPr>
      </w:pPr>
      <w:r>
        <w:rPr>
          <w:rFonts w:ascii="Times New Roman" w:hAnsi="Times New Roman" w:cs="Times New Roman"/>
          <w:bCs/>
          <w:sz w:val="26"/>
          <w:szCs w:val="26"/>
        </w:rPr>
        <w:lastRenderedPageBreak/>
        <w:t>...2/-</w:t>
      </w:r>
    </w:p>
    <w:p w:rsidR="00C8713C" w:rsidRDefault="00C8713C" w:rsidP="00C8713C">
      <w:pPr>
        <w:spacing w:after="0" w:line="360" w:lineRule="auto"/>
        <w:jc w:val="center"/>
        <w:rPr>
          <w:rFonts w:ascii="Times New Roman" w:hAnsi="Times New Roman" w:cs="Times New Roman"/>
          <w:bCs/>
          <w:sz w:val="26"/>
          <w:szCs w:val="26"/>
        </w:rPr>
      </w:pPr>
    </w:p>
    <w:p w:rsidR="00C8713C" w:rsidRDefault="00C8713C" w:rsidP="00C8713C">
      <w:pPr>
        <w:spacing w:after="0" w:line="360" w:lineRule="auto"/>
        <w:jc w:val="center"/>
        <w:rPr>
          <w:rFonts w:ascii="Times New Roman" w:hAnsi="Times New Roman" w:cs="Times New Roman"/>
          <w:bCs/>
          <w:sz w:val="26"/>
          <w:szCs w:val="26"/>
        </w:rPr>
      </w:pPr>
      <w:r>
        <w:rPr>
          <w:rFonts w:ascii="Times New Roman" w:hAnsi="Times New Roman" w:cs="Times New Roman"/>
          <w:bCs/>
          <w:sz w:val="26"/>
          <w:szCs w:val="26"/>
        </w:rPr>
        <w:t xml:space="preserve">: </w:t>
      </w:r>
      <w:proofErr w:type="gramStart"/>
      <w:r>
        <w:rPr>
          <w:rFonts w:ascii="Times New Roman" w:hAnsi="Times New Roman" w:cs="Times New Roman"/>
          <w:bCs/>
          <w:sz w:val="26"/>
          <w:szCs w:val="26"/>
        </w:rPr>
        <w:t>2 :</w:t>
      </w:r>
      <w:proofErr w:type="gramEnd"/>
    </w:p>
    <w:p w:rsidR="00C8713C" w:rsidRPr="00ED0445" w:rsidRDefault="00C8713C" w:rsidP="00C8713C">
      <w:pPr>
        <w:spacing w:after="0" w:line="360" w:lineRule="auto"/>
        <w:jc w:val="center"/>
        <w:rPr>
          <w:rFonts w:ascii="Times New Roman" w:hAnsi="Times New Roman" w:cs="Times New Roman"/>
          <w:bCs/>
          <w:sz w:val="26"/>
          <w:szCs w:val="26"/>
        </w:rPr>
      </w:pPr>
    </w:p>
    <w:p w:rsidR="00C8713C" w:rsidRPr="008560CF" w:rsidRDefault="00C8713C" w:rsidP="00C8713C">
      <w:pPr>
        <w:pStyle w:val="ListParagraph"/>
        <w:numPr>
          <w:ilvl w:val="0"/>
          <w:numId w:val="1"/>
        </w:numPr>
        <w:spacing w:after="0" w:line="360" w:lineRule="auto"/>
        <w:jc w:val="both"/>
        <w:rPr>
          <w:rFonts w:ascii="Times New Roman" w:hAnsi="Times New Roman" w:cs="Times New Roman"/>
          <w:bCs/>
          <w:sz w:val="26"/>
          <w:szCs w:val="26"/>
        </w:rPr>
      </w:pPr>
      <w:r w:rsidRPr="008560CF">
        <w:rPr>
          <w:rFonts w:ascii="Times New Roman" w:hAnsi="Times New Roman" w:cs="Times New Roman"/>
          <w:bCs/>
          <w:sz w:val="26"/>
          <w:szCs w:val="26"/>
        </w:rPr>
        <w:t>Works relating to Army, Navy and Air Force.</w:t>
      </w:r>
    </w:p>
    <w:p w:rsidR="00C8713C" w:rsidRPr="008560CF" w:rsidRDefault="00C8713C" w:rsidP="00C8713C">
      <w:pPr>
        <w:pStyle w:val="ListParagraph"/>
        <w:numPr>
          <w:ilvl w:val="0"/>
          <w:numId w:val="1"/>
        </w:numPr>
        <w:spacing w:after="0" w:line="360" w:lineRule="auto"/>
        <w:jc w:val="both"/>
        <w:rPr>
          <w:rFonts w:ascii="Times New Roman" w:hAnsi="Times New Roman" w:cs="Times New Roman"/>
          <w:bCs/>
          <w:sz w:val="26"/>
          <w:szCs w:val="26"/>
        </w:rPr>
      </w:pPr>
      <w:r w:rsidRPr="008560CF">
        <w:rPr>
          <w:rFonts w:ascii="Times New Roman" w:hAnsi="Times New Roman" w:cs="Times New Roman"/>
          <w:bCs/>
          <w:sz w:val="26"/>
          <w:szCs w:val="26"/>
        </w:rPr>
        <w:t>Procurement exclusive to the Services except capital acquisitions, as per prevalent rules and procedures.</w:t>
      </w:r>
    </w:p>
    <w:p w:rsidR="00C8713C" w:rsidRPr="008560CF" w:rsidRDefault="00C8713C" w:rsidP="00C8713C">
      <w:pPr>
        <w:pStyle w:val="ListParagraph"/>
        <w:numPr>
          <w:ilvl w:val="0"/>
          <w:numId w:val="1"/>
        </w:numPr>
        <w:spacing w:after="0" w:line="360" w:lineRule="auto"/>
        <w:jc w:val="both"/>
        <w:rPr>
          <w:rFonts w:ascii="Times New Roman" w:hAnsi="Times New Roman" w:cs="Times New Roman"/>
          <w:bCs/>
          <w:sz w:val="26"/>
          <w:szCs w:val="26"/>
        </w:rPr>
      </w:pPr>
      <w:r w:rsidRPr="008560CF">
        <w:rPr>
          <w:rFonts w:ascii="Times New Roman" w:hAnsi="Times New Roman" w:cs="Times New Roman"/>
          <w:bCs/>
          <w:sz w:val="26"/>
          <w:szCs w:val="26"/>
        </w:rPr>
        <w:t xml:space="preserve">Promoting </w:t>
      </w:r>
      <w:proofErr w:type="spellStart"/>
      <w:r w:rsidRPr="008560CF">
        <w:rPr>
          <w:rFonts w:ascii="Times New Roman" w:hAnsi="Times New Roman" w:cs="Times New Roman"/>
          <w:bCs/>
          <w:sz w:val="26"/>
          <w:szCs w:val="26"/>
        </w:rPr>
        <w:t>jointness</w:t>
      </w:r>
      <w:proofErr w:type="spellEnd"/>
      <w:r w:rsidRPr="008560CF">
        <w:rPr>
          <w:rFonts w:ascii="Times New Roman" w:hAnsi="Times New Roman" w:cs="Times New Roman"/>
          <w:bCs/>
          <w:sz w:val="26"/>
          <w:szCs w:val="26"/>
        </w:rPr>
        <w:t xml:space="preserve"> in procurement, training and staffing for the Services through joint planning and integration of their requirements.</w:t>
      </w:r>
    </w:p>
    <w:p w:rsidR="00C8713C" w:rsidRPr="008560CF" w:rsidRDefault="00C8713C" w:rsidP="00C8713C">
      <w:pPr>
        <w:pStyle w:val="ListParagraph"/>
        <w:numPr>
          <w:ilvl w:val="0"/>
          <w:numId w:val="1"/>
        </w:numPr>
        <w:spacing w:after="0" w:line="360" w:lineRule="auto"/>
        <w:jc w:val="both"/>
        <w:rPr>
          <w:rFonts w:ascii="Times New Roman" w:hAnsi="Times New Roman" w:cs="Times New Roman"/>
          <w:bCs/>
          <w:sz w:val="26"/>
          <w:szCs w:val="26"/>
        </w:rPr>
      </w:pPr>
      <w:r w:rsidRPr="008560CF">
        <w:rPr>
          <w:rFonts w:ascii="Times New Roman" w:hAnsi="Times New Roman" w:cs="Times New Roman"/>
          <w:bCs/>
          <w:sz w:val="26"/>
          <w:szCs w:val="26"/>
        </w:rPr>
        <w:t xml:space="preserve">Facilitation of restructuring of Military Commands for optimal utilisation of resources by bringing about </w:t>
      </w:r>
      <w:proofErr w:type="spellStart"/>
      <w:r w:rsidRPr="008560CF">
        <w:rPr>
          <w:rFonts w:ascii="Times New Roman" w:hAnsi="Times New Roman" w:cs="Times New Roman"/>
          <w:bCs/>
          <w:sz w:val="26"/>
          <w:szCs w:val="26"/>
        </w:rPr>
        <w:t>jointness</w:t>
      </w:r>
      <w:proofErr w:type="spellEnd"/>
      <w:r w:rsidRPr="008560CF">
        <w:rPr>
          <w:rFonts w:ascii="Times New Roman" w:hAnsi="Times New Roman" w:cs="Times New Roman"/>
          <w:bCs/>
          <w:sz w:val="26"/>
          <w:szCs w:val="26"/>
        </w:rPr>
        <w:t xml:space="preserve"> in operations, including through establishment of joint / theatre commands.</w:t>
      </w:r>
    </w:p>
    <w:p w:rsidR="00C8713C" w:rsidRPr="008560CF" w:rsidRDefault="00C8713C" w:rsidP="00C8713C">
      <w:pPr>
        <w:pStyle w:val="ListParagraph"/>
        <w:numPr>
          <w:ilvl w:val="0"/>
          <w:numId w:val="1"/>
        </w:numPr>
        <w:spacing w:after="120" w:line="360" w:lineRule="auto"/>
        <w:jc w:val="both"/>
        <w:rPr>
          <w:rFonts w:ascii="Times New Roman" w:hAnsi="Times New Roman" w:cs="Times New Roman"/>
          <w:bCs/>
          <w:sz w:val="26"/>
          <w:szCs w:val="26"/>
        </w:rPr>
      </w:pPr>
      <w:r w:rsidRPr="008560CF">
        <w:rPr>
          <w:rFonts w:ascii="Times New Roman" w:hAnsi="Times New Roman" w:cs="Times New Roman"/>
          <w:bCs/>
          <w:sz w:val="26"/>
          <w:szCs w:val="26"/>
        </w:rPr>
        <w:t>Promoting use of indigenous equipment by the Services.</w:t>
      </w:r>
    </w:p>
    <w:p w:rsidR="00C8713C" w:rsidRPr="00ED0445" w:rsidRDefault="00C8713C" w:rsidP="00C8713C">
      <w:pPr>
        <w:spacing w:after="120" w:line="360" w:lineRule="auto"/>
        <w:ind w:left="142"/>
        <w:jc w:val="both"/>
        <w:rPr>
          <w:rFonts w:ascii="Times New Roman" w:hAnsi="Times New Roman" w:cs="Times New Roman"/>
          <w:bCs/>
          <w:sz w:val="26"/>
          <w:szCs w:val="26"/>
        </w:rPr>
      </w:pPr>
      <w:r w:rsidRPr="00ED0445">
        <w:rPr>
          <w:rFonts w:ascii="Times New Roman" w:hAnsi="Times New Roman" w:cs="Times New Roman"/>
          <w:sz w:val="26"/>
          <w:szCs w:val="26"/>
        </w:rPr>
        <w:t xml:space="preserve">(c) </w:t>
      </w:r>
      <w:proofErr w:type="gramStart"/>
      <w:r w:rsidRPr="00ED0445">
        <w:rPr>
          <w:rFonts w:ascii="Times New Roman" w:hAnsi="Times New Roman" w:cs="Times New Roman"/>
          <w:sz w:val="26"/>
          <w:szCs w:val="26"/>
        </w:rPr>
        <w:t>to</w:t>
      </w:r>
      <w:proofErr w:type="gramEnd"/>
      <w:r w:rsidRPr="00ED0445">
        <w:rPr>
          <w:rFonts w:ascii="Times New Roman" w:hAnsi="Times New Roman" w:cs="Times New Roman"/>
          <w:sz w:val="26"/>
          <w:szCs w:val="26"/>
        </w:rPr>
        <w:t xml:space="preserve"> (e): T</w:t>
      </w:r>
      <w:r w:rsidRPr="00ED0445">
        <w:rPr>
          <w:rFonts w:ascii="Times New Roman" w:hAnsi="Times New Roman" w:cs="Times New Roman"/>
          <w:bCs/>
          <w:sz w:val="26"/>
          <w:szCs w:val="26"/>
        </w:rPr>
        <w:t xml:space="preserve">he Second Schedule to Government of India (Allocation of Business) Rules 1961, clearly identifies the functions of all the five Departments of the Ministry of Defence and thus there will not be any duplication of functions among them. </w:t>
      </w:r>
    </w:p>
    <w:p w:rsidR="00C8713C" w:rsidRPr="00ED0445" w:rsidRDefault="00C8713C" w:rsidP="00C8713C">
      <w:pPr>
        <w:spacing w:line="240" w:lineRule="auto"/>
        <w:ind w:right="175" w:firstLine="142"/>
        <w:jc w:val="both"/>
        <w:rPr>
          <w:rFonts w:ascii="Times New Roman" w:hAnsi="Times New Roman" w:cs="Times New Roman"/>
          <w:sz w:val="26"/>
          <w:szCs w:val="26"/>
        </w:rPr>
      </w:pPr>
      <w:r w:rsidRPr="00ED0445">
        <w:rPr>
          <w:rFonts w:ascii="Times New Roman" w:hAnsi="Times New Roman" w:cs="Times New Roman"/>
          <w:bCs/>
          <w:sz w:val="26"/>
          <w:szCs w:val="26"/>
        </w:rPr>
        <w:t>Work of 23 sections along with around</w:t>
      </w:r>
      <w:r w:rsidRPr="00ED0445">
        <w:rPr>
          <w:rFonts w:ascii="Times New Roman" w:hAnsi="Times New Roman" w:cs="Times New Roman"/>
          <w:sz w:val="26"/>
          <w:szCs w:val="26"/>
        </w:rPr>
        <w:t xml:space="preserve"> 160 Civilian officers and staff have been transferred from Department of Defence to DMA. </w:t>
      </w:r>
    </w:p>
    <w:p w:rsidR="00C8713C" w:rsidRDefault="00C8713C" w:rsidP="00C8713C">
      <w:pPr>
        <w:spacing w:after="120" w:line="240" w:lineRule="auto"/>
        <w:jc w:val="center"/>
        <w:rPr>
          <w:rFonts w:ascii="Times New Roman" w:hAnsi="Times New Roman" w:cs="Times New Roman"/>
          <w:sz w:val="26"/>
          <w:szCs w:val="26"/>
        </w:rPr>
      </w:pPr>
      <w:r>
        <w:rPr>
          <w:rFonts w:ascii="Times New Roman" w:hAnsi="Times New Roman" w:cs="Times New Roman"/>
          <w:sz w:val="26"/>
          <w:szCs w:val="26"/>
        </w:rPr>
        <w:t>*****</w:t>
      </w:r>
    </w:p>
    <w:p w:rsidR="00C8713C" w:rsidRDefault="00C8713C" w:rsidP="00C8713C">
      <w:pPr>
        <w:rPr>
          <w:rFonts w:ascii="Times New Roman" w:hAnsi="Times New Roman" w:cs="Times New Roman"/>
          <w:sz w:val="26"/>
          <w:szCs w:val="26"/>
          <w:lang w:val="en-US"/>
        </w:rPr>
      </w:pPr>
      <w:r>
        <w:rPr>
          <w:rFonts w:ascii="Times New Roman" w:hAnsi="Times New Roman" w:cs="Times New Roman"/>
          <w:sz w:val="26"/>
          <w:szCs w:val="26"/>
          <w:lang w:val="en-US"/>
        </w:rPr>
        <w:br w:type="page"/>
      </w:r>
    </w:p>
    <w:p w:rsidR="00E8538F" w:rsidRDefault="00E8538F">
      <w:bookmarkStart w:id="0" w:name="_GoBack"/>
      <w:bookmarkEnd w:id="0"/>
    </w:p>
    <w:sectPr w:rsidR="00E853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5B2B86"/>
    <w:multiLevelType w:val="hybridMultilevel"/>
    <w:tmpl w:val="E814E698"/>
    <w:lvl w:ilvl="0" w:tplc="98EAB8CC">
      <w:start w:val="1"/>
      <w:numFmt w:val="decimal"/>
      <w:lvlText w:val="%1."/>
      <w:lvlJc w:val="left"/>
      <w:pPr>
        <w:ind w:left="502" w:hanging="360"/>
      </w:pPr>
      <w:rPr>
        <w:rFonts w:hint="default"/>
      </w:r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13C"/>
    <w:rsid w:val="00C8713C"/>
    <w:rsid w:val="00E8538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13C"/>
    <w:rPr>
      <w:rFonts w:eastAsiaTheme="minorEastAsia"/>
      <w:szCs w:val="20"/>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Resume Title,List Paragraph (numbered (a)),References,MC Paragraphe Liste,Normal 2,heading 4,Report Para,Heading 41,Heading 411,Graphic,List Paragraph1,normal,Paragraph,First level bullet,heading 9,Heading 91,b1,Number_1,new"/>
    <w:basedOn w:val="Normal"/>
    <w:link w:val="ListParagraphChar"/>
    <w:uiPriority w:val="34"/>
    <w:qFormat/>
    <w:rsid w:val="00C8713C"/>
    <w:pPr>
      <w:ind w:left="720"/>
      <w:contextualSpacing/>
    </w:pPr>
  </w:style>
  <w:style w:type="character" w:customStyle="1" w:styleId="ListParagraphChar">
    <w:name w:val="List Paragraph Char"/>
    <w:aliases w:val="Citation List Char,Resume Title Char,List Paragraph (numbered (a)) Char,References Char,MC Paragraphe Liste Char,Normal 2 Char,heading 4 Char,Report Para Char,Heading 41 Char,Heading 411 Char,Graphic Char,List Paragraph1 Char,b1 Char"/>
    <w:basedOn w:val="DefaultParagraphFont"/>
    <w:link w:val="ListParagraph"/>
    <w:uiPriority w:val="34"/>
    <w:qFormat/>
    <w:locked/>
    <w:rsid w:val="00C8713C"/>
    <w:rPr>
      <w:rFonts w:eastAsiaTheme="minorEastAsia"/>
      <w:szCs w:val="20"/>
      <w:lang w:eastAsia="en-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13C"/>
    <w:rPr>
      <w:rFonts w:eastAsiaTheme="minorEastAsia"/>
      <w:szCs w:val="20"/>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itation List,Resume Title,List Paragraph (numbered (a)),References,MC Paragraphe Liste,Normal 2,heading 4,Report Para,Heading 41,Heading 411,Graphic,List Paragraph1,normal,Paragraph,First level bullet,heading 9,Heading 91,b1,Number_1,new"/>
    <w:basedOn w:val="Normal"/>
    <w:link w:val="ListParagraphChar"/>
    <w:uiPriority w:val="34"/>
    <w:qFormat/>
    <w:rsid w:val="00C8713C"/>
    <w:pPr>
      <w:ind w:left="720"/>
      <w:contextualSpacing/>
    </w:pPr>
  </w:style>
  <w:style w:type="character" w:customStyle="1" w:styleId="ListParagraphChar">
    <w:name w:val="List Paragraph Char"/>
    <w:aliases w:val="Citation List Char,Resume Title Char,List Paragraph (numbered (a)) Char,References Char,MC Paragraphe Liste Char,Normal 2 Char,heading 4 Char,Report Para Char,Heading 41 Char,Heading 411 Char,Graphic Char,List Paragraph1 Char,b1 Char"/>
    <w:basedOn w:val="DefaultParagraphFont"/>
    <w:link w:val="ListParagraph"/>
    <w:uiPriority w:val="34"/>
    <w:qFormat/>
    <w:locked/>
    <w:rsid w:val="00C8713C"/>
    <w:rPr>
      <w:rFonts w:eastAsiaTheme="minorEastAsia"/>
      <w:szCs w:val="20"/>
      <w:lang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Ajaya Kumar Mall</dc:creator>
  <cp:lastModifiedBy>Ajaya Kumar Mall</cp:lastModifiedBy>
  <cp:revision>1</cp:revision>
  <dcterms:created xsi:type="dcterms:W3CDTF">2020-02-03T04:14:00Z</dcterms:created>
  <dcterms:modified xsi:type="dcterms:W3CDTF">2020-02-03T04:15:00Z</dcterms:modified>
</cp:coreProperties>
</file>