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INDIA</w:t>
      </w:r>
    </w:p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RAILWAYS</w:t>
      </w:r>
    </w:p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sz w:val="24"/>
          <w:szCs w:val="24"/>
        </w:rPr>
      </w:pPr>
    </w:p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RAJYA SABHA</w:t>
      </w:r>
    </w:p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UNSTARRED QUESTION NO.2221</w:t>
      </w:r>
    </w:p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ANSWERED ON 07.08.2015</w:t>
      </w:r>
    </w:p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sz w:val="24"/>
          <w:szCs w:val="24"/>
        </w:rPr>
      </w:pPr>
    </w:p>
    <w:p w:rsidR="00574A5B" w:rsidRDefault="00574A5B" w:rsidP="00932873">
      <w:pPr>
        <w:pStyle w:val="NoSpacing"/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UPGRADATI</w:t>
      </w:r>
      <w:r w:rsidR="001F2AE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 OF NUAPADA RAILWAY STATION</w:t>
      </w:r>
    </w:p>
    <w:p w:rsidR="00574A5B" w:rsidRDefault="00574A5B" w:rsidP="00574A5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4A5B" w:rsidRDefault="0061374D" w:rsidP="00574A5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2221.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4A5B">
        <w:rPr>
          <w:rFonts w:ascii="Times New Roman" w:hAnsi="Times New Roman" w:cs="Times New Roman"/>
          <w:b/>
          <w:bCs/>
          <w:sz w:val="24"/>
          <w:szCs w:val="24"/>
        </w:rPr>
        <w:t>SHRI  A. V. SWAMY:</w:t>
      </w:r>
    </w:p>
    <w:p w:rsidR="00574A5B" w:rsidRDefault="00574A5B" w:rsidP="00574A5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574A5B" w:rsidRDefault="00574A5B" w:rsidP="0093287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the Minister of RAILWAYS be pleased to state:</w:t>
      </w:r>
    </w:p>
    <w:p w:rsidR="00D570FF" w:rsidRDefault="00D570FF" w:rsidP="00574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5713" w:rsidRDefault="00A75713" w:rsidP="0042653B">
      <w:pPr>
        <w:pStyle w:val="NoSpacing"/>
        <w:ind w:left="720" w:right="-33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(a)</w:t>
      </w:r>
      <w:r w:rsidR="0042653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whether it is a fact that Nuapada Railway Station was upgraded to Category ‘B’ for being a link to three important tourism places of Western Odisha and also being the headquarter of Nuapada district which is infested with maoist activities;</w:t>
      </w:r>
    </w:p>
    <w:p w:rsidR="00A75713" w:rsidRDefault="00A75713" w:rsidP="00932873">
      <w:pPr>
        <w:pStyle w:val="NoSpacing"/>
        <w:ind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A75713" w:rsidRDefault="00A75713" w:rsidP="0042653B">
      <w:pPr>
        <w:pStyle w:val="NoSpacing"/>
        <w:ind w:left="720" w:right="-33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(b)</w:t>
      </w:r>
      <w:r w:rsidR="0042653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if so, whether minimum passenger facilities for a grade ‘B’ railway station have been  provided; and</w:t>
      </w:r>
    </w:p>
    <w:p w:rsidR="00A75713" w:rsidRDefault="00A75713" w:rsidP="00932873">
      <w:pPr>
        <w:pStyle w:val="NoSpacing"/>
        <w:ind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A75713" w:rsidRDefault="0042653B" w:rsidP="0042653B">
      <w:pPr>
        <w:pStyle w:val="NoSpacing"/>
        <w:ind w:left="720" w:right="-33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(c)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="00A7571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by when the Puri-Surat Super Fast Express and Visakhapatnam-Nizamuddin Samata Express, which provide direct connectivity for passengers of this region to Ahmedabad and Delhi will have stoppage at the Nuapada Railway Station?</w:t>
      </w:r>
    </w:p>
    <w:p w:rsidR="00A75713" w:rsidRDefault="00A75713" w:rsidP="00574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70FF" w:rsidRPr="005838FF" w:rsidRDefault="00D570FF" w:rsidP="00A721BC">
      <w:pPr>
        <w:pStyle w:val="NoSpacing"/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8FF">
        <w:rPr>
          <w:rFonts w:ascii="Times New Roman" w:hAnsi="Times New Roman" w:cs="Times New Roman"/>
          <w:b/>
          <w:bCs/>
          <w:sz w:val="24"/>
          <w:szCs w:val="24"/>
        </w:rPr>
        <w:t>ANSWER</w:t>
      </w:r>
    </w:p>
    <w:p w:rsidR="00D570FF" w:rsidRPr="005838FF" w:rsidRDefault="00D570FF" w:rsidP="00A721BC">
      <w:pPr>
        <w:pStyle w:val="NoSpacing"/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0FF" w:rsidRPr="005838FF" w:rsidRDefault="00D570FF" w:rsidP="00A721BC">
      <w:pPr>
        <w:pStyle w:val="NoSpacing"/>
        <w:ind w:right="-330"/>
        <w:jc w:val="center"/>
        <w:rPr>
          <w:rFonts w:ascii="Times New Roman" w:hAnsi="Times New Roman" w:cs="Times New Roman"/>
          <w:sz w:val="24"/>
          <w:szCs w:val="24"/>
        </w:rPr>
      </w:pPr>
      <w:r w:rsidRPr="005838FF">
        <w:rPr>
          <w:rFonts w:ascii="Times New Roman" w:hAnsi="Times New Roman" w:cs="Times New Roman"/>
          <w:sz w:val="24"/>
          <w:szCs w:val="24"/>
        </w:rPr>
        <w:t>MINISTER OF STATE IN THE MINISTRY OF RAILWAYS</w:t>
      </w:r>
    </w:p>
    <w:p w:rsidR="00D570FF" w:rsidRPr="005838FF" w:rsidRDefault="00D570FF" w:rsidP="00A721BC">
      <w:pPr>
        <w:pStyle w:val="NoSpacing"/>
        <w:ind w:right="-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0FF" w:rsidRDefault="00D570FF" w:rsidP="00A721BC">
      <w:pPr>
        <w:pStyle w:val="NoSpacing"/>
        <w:ind w:right="-330"/>
        <w:jc w:val="center"/>
        <w:rPr>
          <w:rFonts w:ascii="Times New Roman" w:hAnsi="Times New Roman" w:cs="Times New Roman"/>
          <w:sz w:val="24"/>
          <w:szCs w:val="24"/>
        </w:rPr>
      </w:pPr>
      <w:r w:rsidRPr="005838FF">
        <w:rPr>
          <w:rFonts w:ascii="Times New Roman" w:hAnsi="Times New Roman" w:cs="Times New Roman"/>
          <w:b/>
          <w:bCs/>
          <w:sz w:val="24"/>
          <w:szCs w:val="24"/>
        </w:rPr>
        <w:t>(SHRI MANOJ SINHA)</w:t>
      </w:r>
    </w:p>
    <w:p w:rsidR="00085B09" w:rsidRDefault="00085B09" w:rsidP="00932873">
      <w:pPr>
        <w:pStyle w:val="NoSpacing"/>
        <w:spacing w:before="240" w:line="360" w:lineRule="auto"/>
        <w:ind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(a):  Nawapara Road railway station in Western Odisha  has been upgraded to ‘B’ category already.</w:t>
      </w:r>
    </w:p>
    <w:p w:rsidR="00085B09" w:rsidRDefault="00085B09" w:rsidP="00932873">
      <w:pPr>
        <w:pStyle w:val="NoSpacing"/>
        <w:spacing w:before="240" w:line="360" w:lineRule="auto"/>
        <w:ind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(b): Minimum essential passenger amenities are available at Nawapara Road railway station. Further</w:t>
      </w:r>
      <w:r w:rsidRPr="001B68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,</w:t>
      </w:r>
      <w:r w:rsidRPr="001B683B">
        <w:rPr>
          <w:rFonts w:ascii="Arial Black" w:hAnsi="Arial Black"/>
          <w:b/>
          <w:bCs/>
        </w:rPr>
        <w:t xml:space="preserve"> </w:t>
      </w:r>
      <w:r w:rsidRPr="00556D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upgradation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/augmentation </w:t>
      </w:r>
      <w:r w:rsidRPr="00556D6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of passenger amenities is an ongoing process.</w:t>
      </w:r>
    </w:p>
    <w:p w:rsidR="00932873" w:rsidRDefault="00932873" w:rsidP="00932873">
      <w:pPr>
        <w:pStyle w:val="NoSpacing"/>
        <w:ind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085B09" w:rsidRDefault="00085B09" w:rsidP="00932873">
      <w:pPr>
        <w:pStyle w:val="NoSpacing"/>
        <w:spacing w:line="360" w:lineRule="auto"/>
        <w:ind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(c): </w:t>
      </w:r>
      <w:r w:rsidR="0077113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At present</w:t>
      </w:r>
      <w:r w:rsidR="00A02CB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there is no proposal to provide stoppage of 22827/22828 Puri-Surat Express and 12807/12808 Visakhapatnam-H. Nizamuddin Samta Express at Nawapara Road due to operational and resource constraints.</w:t>
      </w:r>
    </w:p>
    <w:p w:rsidR="00085B09" w:rsidRDefault="00085B09" w:rsidP="00085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4A5B" w:rsidRDefault="00574A5B" w:rsidP="00574A5B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574A5B" w:rsidRDefault="00574A5B" w:rsidP="00574A5B"/>
    <w:p w:rsidR="0030023E" w:rsidRDefault="0030023E"/>
    <w:sectPr w:rsidR="0030023E" w:rsidSect="0093287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4A5B"/>
    <w:rsid w:val="000307CC"/>
    <w:rsid w:val="00085B09"/>
    <w:rsid w:val="000D1F20"/>
    <w:rsid w:val="00114410"/>
    <w:rsid w:val="001700C8"/>
    <w:rsid w:val="001B5266"/>
    <w:rsid w:val="001B683B"/>
    <w:rsid w:val="001F2AE8"/>
    <w:rsid w:val="0024751C"/>
    <w:rsid w:val="0030023E"/>
    <w:rsid w:val="0041473B"/>
    <w:rsid w:val="0042653B"/>
    <w:rsid w:val="004C4762"/>
    <w:rsid w:val="004E5017"/>
    <w:rsid w:val="00556D62"/>
    <w:rsid w:val="00574A5B"/>
    <w:rsid w:val="005C2186"/>
    <w:rsid w:val="006123D1"/>
    <w:rsid w:val="0061374D"/>
    <w:rsid w:val="006353C6"/>
    <w:rsid w:val="0065417F"/>
    <w:rsid w:val="00663F9B"/>
    <w:rsid w:val="00771131"/>
    <w:rsid w:val="007B3F16"/>
    <w:rsid w:val="00872D1B"/>
    <w:rsid w:val="008A4D2F"/>
    <w:rsid w:val="00932873"/>
    <w:rsid w:val="009921C9"/>
    <w:rsid w:val="009F0EFB"/>
    <w:rsid w:val="00A02CB9"/>
    <w:rsid w:val="00A25646"/>
    <w:rsid w:val="00A721BC"/>
    <w:rsid w:val="00A73B62"/>
    <w:rsid w:val="00A75713"/>
    <w:rsid w:val="00A97C82"/>
    <w:rsid w:val="00B6368E"/>
    <w:rsid w:val="00B91C0D"/>
    <w:rsid w:val="00BF37C0"/>
    <w:rsid w:val="00C543FA"/>
    <w:rsid w:val="00C65503"/>
    <w:rsid w:val="00D2670A"/>
    <w:rsid w:val="00D570FF"/>
    <w:rsid w:val="00D64EAD"/>
    <w:rsid w:val="00DC5C9E"/>
    <w:rsid w:val="00E5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Times New Roman"/>
        <w:color w:val="000000" w:themeColor="text1"/>
        <w:sz w:val="28"/>
        <w:szCs w:val="28"/>
        <w:lang w:val="en-IN" w:eastAsia="en-US" w:bidi="hi-IN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5B"/>
    <w:pPr>
      <w:spacing w:after="200" w:line="276" w:lineRule="auto"/>
      <w:ind w:firstLine="0"/>
    </w:pPr>
    <w:rPr>
      <w:rFonts w:asciiTheme="minorHAnsi" w:eastAsiaTheme="minorEastAsia" w:hAnsiTheme="minorHAnsi" w:cstheme="minorBidi"/>
      <w:color w:val="auto"/>
      <w:sz w:val="22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74A5B"/>
    <w:pPr>
      <w:ind w:firstLine="0"/>
    </w:pPr>
    <w:rPr>
      <w:rFonts w:asciiTheme="minorHAnsi" w:eastAsiaTheme="minorEastAsia" w:hAnsiTheme="minorHAnsi" w:cstheme="minorBidi"/>
      <w:color w:val="auto"/>
      <w:sz w:val="22"/>
      <w:szCs w:val="20"/>
      <w:lang w:eastAsia="en-IN"/>
    </w:rPr>
  </w:style>
  <w:style w:type="table" w:styleId="TableGrid">
    <w:name w:val="Table Grid"/>
    <w:basedOn w:val="TableNormal"/>
    <w:uiPriority w:val="59"/>
    <w:rsid w:val="00574A5B"/>
    <w:pPr>
      <w:ind w:firstLine="0"/>
    </w:pPr>
    <w:rPr>
      <w:rFonts w:asciiTheme="minorHAnsi" w:eastAsiaTheme="minorEastAsia" w:hAnsiTheme="minorHAnsi" w:cstheme="minorBidi"/>
      <w:sz w:val="22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574A5B"/>
    <w:rPr>
      <w:rFonts w:asciiTheme="minorHAnsi" w:eastAsiaTheme="minorEastAsia" w:hAnsiTheme="minorHAnsi" w:cstheme="minorBidi"/>
      <w:color w:val="auto"/>
      <w:sz w:val="22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2015-08-06T10:39:00Z</dcterms:created>
  <dcterms:modified xsi:type="dcterms:W3CDTF">2015-08-06T10:39:00Z</dcterms:modified>
</cp:coreProperties>
</file>