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B97" w:rsidRDefault="00C13B97" w:rsidP="00001AAE">
      <w:pPr>
        <w:spacing w:after="0" w:line="240" w:lineRule="auto"/>
        <w:rPr>
          <w:rFonts w:ascii="Arial Black" w:hAnsi="Arial Black"/>
        </w:rPr>
      </w:pPr>
    </w:p>
    <w:p w:rsidR="000E489A" w:rsidRPr="00607661" w:rsidRDefault="000E489A" w:rsidP="00B23DFB">
      <w:pPr>
        <w:spacing w:after="0" w:line="240" w:lineRule="auto"/>
        <w:jc w:val="center"/>
        <w:rPr>
          <w:rFonts w:ascii="Arial Black" w:hAnsi="Arial Black" w:cs="Times New Roman"/>
          <w:sz w:val="24"/>
          <w:szCs w:val="24"/>
        </w:rPr>
      </w:pPr>
      <w:r w:rsidRPr="00607661">
        <w:rPr>
          <w:rFonts w:ascii="Arial Black" w:hAnsi="Arial Black" w:cs="Times New Roman"/>
          <w:sz w:val="24"/>
          <w:szCs w:val="24"/>
        </w:rPr>
        <w:t>GOVERNMENT OF INDIA</w:t>
      </w:r>
    </w:p>
    <w:p w:rsidR="000E489A" w:rsidRPr="00607661" w:rsidRDefault="000E489A" w:rsidP="00B23DFB">
      <w:pPr>
        <w:spacing w:after="0" w:line="240" w:lineRule="auto"/>
        <w:jc w:val="center"/>
        <w:rPr>
          <w:rFonts w:ascii="Arial Black" w:hAnsi="Arial Black" w:cs="Times New Roman"/>
          <w:sz w:val="24"/>
          <w:szCs w:val="24"/>
        </w:rPr>
      </w:pPr>
      <w:r w:rsidRPr="00607661">
        <w:rPr>
          <w:rFonts w:ascii="Arial Black" w:hAnsi="Arial Black" w:cs="Times New Roman"/>
          <w:sz w:val="24"/>
          <w:szCs w:val="24"/>
        </w:rPr>
        <w:t>MINISTRY OF HOME AFFAIRS</w:t>
      </w:r>
    </w:p>
    <w:p w:rsidR="000E489A" w:rsidRPr="00C039ED" w:rsidRDefault="000E489A" w:rsidP="00B23DFB">
      <w:pPr>
        <w:spacing w:after="0" w:line="240" w:lineRule="auto"/>
        <w:jc w:val="center"/>
        <w:rPr>
          <w:rFonts w:ascii="Arial Black" w:hAnsi="Arial Black" w:cs="Times New Roman"/>
          <w:sz w:val="16"/>
          <w:szCs w:val="16"/>
        </w:rPr>
      </w:pPr>
    </w:p>
    <w:p w:rsidR="000E489A" w:rsidRPr="00DE6CC8" w:rsidRDefault="001F5074" w:rsidP="00B23DFB">
      <w:pPr>
        <w:spacing w:after="0" w:line="240" w:lineRule="auto"/>
        <w:jc w:val="center"/>
        <w:rPr>
          <w:rFonts w:ascii="Arial Black" w:hAnsi="Arial Black" w:cs="Times New Roman"/>
          <w:sz w:val="24"/>
          <w:szCs w:val="24"/>
        </w:rPr>
      </w:pPr>
      <w:r w:rsidRPr="00DE6CC8">
        <w:rPr>
          <w:rFonts w:ascii="Arial Black" w:hAnsi="Arial Black" w:cs="Times New Roman"/>
          <w:sz w:val="24"/>
          <w:szCs w:val="24"/>
        </w:rPr>
        <w:t>RAJYA</w:t>
      </w:r>
      <w:r w:rsidR="000E489A" w:rsidRPr="00DE6CC8">
        <w:rPr>
          <w:rFonts w:ascii="Arial Black" w:hAnsi="Arial Black" w:cs="Times New Roman"/>
          <w:sz w:val="24"/>
          <w:szCs w:val="24"/>
        </w:rPr>
        <w:t xml:space="preserve"> SABHA</w:t>
      </w:r>
    </w:p>
    <w:p w:rsidR="000E489A" w:rsidRPr="00DE6CC8" w:rsidRDefault="003C01D2" w:rsidP="00B23DFB">
      <w:pPr>
        <w:spacing w:after="0" w:line="240" w:lineRule="auto"/>
        <w:jc w:val="center"/>
        <w:rPr>
          <w:rFonts w:ascii="Arial Black" w:hAnsi="Arial Black" w:cs="Times New Roman"/>
          <w:sz w:val="24"/>
          <w:szCs w:val="24"/>
        </w:rPr>
      </w:pPr>
      <w:r>
        <w:rPr>
          <w:rFonts w:ascii="Arial Black" w:hAnsi="Arial Black" w:cs="Times New Roman"/>
          <w:sz w:val="24"/>
          <w:szCs w:val="24"/>
        </w:rPr>
        <w:t>UN</w:t>
      </w:r>
      <w:r w:rsidR="00985506" w:rsidRPr="00DE6CC8">
        <w:rPr>
          <w:rFonts w:ascii="Arial Black" w:hAnsi="Arial Black" w:cs="Times New Roman"/>
          <w:sz w:val="24"/>
          <w:szCs w:val="24"/>
        </w:rPr>
        <w:t>STARRED QUESTION NO.</w:t>
      </w:r>
      <w:r w:rsidR="006156EA">
        <w:rPr>
          <w:rFonts w:ascii="Arial Black" w:hAnsi="Arial Black" w:cs="Times New Roman"/>
          <w:sz w:val="24"/>
          <w:szCs w:val="24"/>
        </w:rPr>
        <w:t>1001</w:t>
      </w:r>
    </w:p>
    <w:p w:rsidR="00697F4B" w:rsidRPr="00B828FC" w:rsidRDefault="00697F4B" w:rsidP="00902EDF">
      <w:pPr>
        <w:spacing w:after="0" w:line="240" w:lineRule="auto"/>
        <w:ind w:right="-538"/>
        <w:jc w:val="both"/>
        <w:rPr>
          <w:rFonts w:ascii="Arial Black" w:hAnsi="Arial Black" w:cs="Times New Roman"/>
          <w:sz w:val="24"/>
          <w:szCs w:val="24"/>
        </w:rPr>
      </w:pPr>
      <w:r w:rsidRPr="00B828FC">
        <w:rPr>
          <w:rFonts w:ascii="Arial Black" w:hAnsi="Arial Black" w:cs="Times New Roman"/>
          <w:sz w:val="24"/>
          <w:szCs w:val="24"/>
        </w:rPr>
        <w:t xml:space="preserve">TO BE ANSWERED ON THE </w:t>
      </w:r>
      <w:r w:rsidR="000E28D3">
        <w:rPr>
          <w:rFonts w:ascii="Arial Black" w:hAnsi="Arial Black" w:cs="Times New Roman"/>
          <w:sz w:val="24"/>
          <w:szCs w:val="24"/>
        </w:rPr>
        <w:t>4</w:t>
      </w:r>
      <w:r w:rsidR="00162059" w:rsidRPr="00B828FC">
        <w:rPr>
          <w:rFonts w:ascii="Arial Black" w:hAnsi="Arial Black" w:cs="Times New Roman"/>
          <w:sz w:val="24"/>
          <w:szCs w:val="24"/>
          <w:vertAlign w:val="superscript"/>
        </w:rPr>
        <w:t>TH</w:t>
      </w:r>
      <w:r w:rsidR="00162059" w:rsidRPr="00B828FC">
        <w:rPr>
          <w:rFonts w:ascii="Arial Black" w:hAnsi="Arial Black" w:cs="Times New Roman"/>
          <w:sz w:val="24"/>
          <w:szCs w:val="24"/>
        </w:rPr>
        <w:t xml:space="preserve"> </w:t>
      </w:r>
      <w:r w:rsidR="000E28D3">
        <w:rPr>
          <w:rFonts w:ascii="Arial Black" w:hAnsi="Arial Black" w:cs="Times New Roman"/>
          <w:sz w:val="24"/>
          <w:szCs w:val="24"/>
        </w:rPr>
        <w:t>MARCH</w:t>
      </w:r>
      <w:r w:rsidR="009523C1" w:rsidRPr="00B828FC">
        <w:rPr>
          <w:rFonts w:ascii="Arial Black" w:hAnsi="Arial Black" w:cs="Times New Roman"/>
          <w:sz w:val="24"/>
          <w:szCs w:val="24"/>
        </w:rPr>
        <w:t>, 201</w:t>
      </w:r>
      <w:r w:rsidR="00C70FDB" w:rsidRPr="00B828FC">
        <w:rPr>
          <w:rFonts w:ascii="Arial Black" w:hAnsi="Arial Black" w:cs="Times New Roman"/>
          <w:sz w:val="24"/>
          <w:szCs w:val="24"/>
        </w:rPr>
        <w:t>5</w:t>
      </w:r>
      <w:r w:rsidRPr="00B828FC">
        <w:rPr>
          <w:rFonts w:ascii="Arial Black" w:hAnsi="Arial Black" w:cs="Times New Roman"/>
          <w:sz w:val="24"/>
          <w:szCs w:val="24"/>
        </w:rPr>
        <w:t>/</w:t>
      </w:r>
      <w:r w:rsidR="00C70FDB" w:rsidRPr="00B828FC">
        <w:rPr>
          <w:rFonts w:ascii="Arial Black" w:hAnsi="Arial Black" w:cs="Times New Roman"/>
          <w:sz w:val="24"/>
          <w:szCs w:val="24"/>
        </w:rPr>
        <w:t>PHALGUNA</w:t>
      </w:r>
      <w:r w:rsidRPr="00B828FC">
        <w:rPr>
          <w:rFonts w:ascii="Arial Black" w:hAnsi="Arial Black" w:cs="Times New Roman"/>
          <w:sz w:val="24"/>
          <w:szCs w:val="24"/>
        </w:rPr>
        <w:t xml:space="preserve"> </w:t>
      </w:r>
      <w:r w:rsidR="000E28D3">
        <w:rPr>
          <w:rFonts w:ascii="Arial Black" w:hAnsi="Arial Black" w:cs="Times New Roman"/>
          <w:sz w:val="24"/>
          <w:szCs w:val="24"/>
        </w:rPr>
        <w:t>13</w:t>
      </w:r>
      <w:r w:rsidRPr="00B828FC">
        <w:rPr>
          <w:rFonts w:ascii="Arial Black" w:hAnsi="Arial Black" w:cs="Times New Roman"/>
          <w:sz w:val="24"/>
          <w:szCs w:val="24"/>
        </w:rPr>
        <w:t>,</w:t>
      </w:r>
      <w:r w:rsidR="009253BF" w:rsidRPr="00B828FC">
        <w:rPr>
          <w:rFonts w:ascii="Arial Black" w:hAnsi="Arial Black" w:cs="Times New Roman"/>
          <w:sz w:val="24"/>
          <w:szCs w:val="24"/>
        </w:rPr>
        <w:t xml:space="preserve"> 1936</w:t>
      </w:r>
      <w:r w:rsidRPr="00B828FC">
        <w:rPr>
          <w:rFonts w:ascii="Arial Black" w:hAnsi="Arial Black" w:cs="Times New Roman"/>
          <w:sz w:val="24"/>
          <w:szCs w:val="24"/>
        </w:rPr>
        <w:t xml:space="preserve"> (SAKA)</w:t>
      </w:r>
    </w:p>
    <w:p w:rsidR="001F54E9" w:rsidRPr="00C039ED" w:rsidRDefault="001F54E9" w:rsidP="00B23DFB">
      <w:pPr>
        <w:spacing w:after="0" w:line="240" w:lineRule="auto"/>
        <w:rPr>
          <w:rFonts w:ascii="Arial Black" w:hAnsi="Arial Black" w:cs="Times New Roman"/>
          <w:b/>
          <w:bCs/>
          <w:color w:val="231F20"/>
          <w:sz w:val="16"/>
          <w:szCs w:val="16"/>
        </w:rPr>
      </w:pPr>
    </w:p>
    <w:p w:rsidR="006156EA" w:rsidRPr="00E5012E" w:rsidRDefault="006156EA" w:rsidP="006156EA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-Bold"/>
          <w:b/>
          <w:bCs/>
          <w:color w:val="231F20"/>
          <w:sz w:val="24"/>
          <w:szCs w:val="24"/>
        </w:rPr>
      </w:pPr>
      <w:r w:rsidRPr="00E5012E">
        <w:rPr>
          <w:rFonts w:ascii="Arial Black" w:hAnsi="Arial Black" w:cs="Times-Bold"/>
          <w:b/>
          <w:bCs/>
          <w:color w:val="231F20"/>
          <w:sz w:val="24"/>
          <w:szCs w:val="24"/>
        </w:rPr>
        <w:t>REINVESTIGATION OF 1984 ANTI-SIKH</w:t>
      </w:r>
      <w:r>
        <w:rPr>
          <w:rFonts w:ascii="Arial Black" w:hAnsi="Arial Black" w:cs="Times-Bold"/>
          <w:b/>
          <w:bCs/>
          <w:color w:val="231F20"/>
          <w:sz w:val="24"/>
          <w:szCs w:val="24"/>
        </w:rPr>
        <w:t xml:space="preserve"> </w:t>
      </w:r>
      <w:r w:rsidRPr="00E5012E">
        <w:rPr>
          <w:rFonts w:ascii="Arial Black" w:hAnsi="Arial Black" w:cs="Times-Bold"/>
          <w:b/>
          <w:bCs/>
          <w:color w:val="231F20"/>
          <w:sz w:val="24"/>
          <w:szCs w:val="24"/>
        </w:rPr>
        <w:t>RIOTS</w:t>
      </w:r>
    </w:p>
    <w:p w:rsidR="00422669" w:rsidRPr="00C039ED" w:rsidRDefault="00422669" w:rsidP="00422669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-Bold"/>
          <w:b/>
          <w:bCs/>
          <w:color w:val="231F20"/>
          <w:sz w:val="16"/>
          <w:szCs w:val="16"/>
        </w:rPr>
      </w:pPr>
    </w:p>
    <w:p w:rsidR="006156EA" w:rsidRPr="00E5012E" w:rsidRDefault="00422669" w:rsidP="006156EA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-Roman"/>
          <w:color w:val="231F20"/>
          <w:sz w:val="24"/>
          <w:szCs w:val="24"/>
        </w:rPr>
      </w:pPr>
      <w:r>
        <w:rPr>
          <w:rFonts w:ascii="Arial Black" w:hAnsi="Arial Black" w:cs="Times New Roman"/>
          <w:color w:val="231F20"/>
          <w:sz w:val="24"/>
          <w:szCs w:val="24"/>
        </w:rPr>
        <w:t>100</w:t>
      </w:r>
      <w:r w:rsidR="006156EA">
        <w:rPr>
          <w:rFonts w:ascii="Arial Black" w:hAnsi="Arial Black" w:cs="Times New Roman"/>
          <w:color w:val="231F20"/>
          <w:sz w:val="24"/>
          <w:szCs w:val="24"/>
        </w:rPr>
        <w:t>1</w:t>
      </w:r>
      <w:r w:rsidR="00674F6C" w:rsidRPr="00DE6CC8">
        <w:rPr>
          <w:rFonts w:ascii="Arial Black" w:hAnsi="Arial Black" w:cs="Times New Roman"/>
          <w:sz w:val="24"/>
          <w:szCs w:val="24"/>
        </w:rPr>
        <w:t>.</w:t>
      </w:r>
      <w:r w:rsidR="00674F6C" w:rsidRPr="00DE6CC8">
        <w:rPr>
          <w:rFonts w:ascii="Arial Black" w:hAnsi="Arial Black"/>
          <w:sz w:val="24"/>
          <w:szCs w:val="24"/>
        </w:rPr>
        <w:t xml:space="preserve"> </w:t>
      </w:r>
      <w:r w:rsidR="00966C26" w:rsidRPr="00DE6CC8">
        <w:rPr>
          <w:rFonts w:ascii="Arial Black" w:hAnsi="Arial Black"/>
          <w:sz w:val="24"/>
          <w:szCs w:val="24"/>
        </w:rPr>
        <w:t xml:space="preserve">  </w:t>
      </w:r>
      <w:r w:rsidR="00960FE2" w:rsidRPr="00DE6CC8">
        <w:rPr>
          <w:rFonts w:ascii="Arial Black" w:hAnsi="Arial Black"/>
          <w:sz w:val="24"/>
          <w:szCs w:val="24"/>
        </w:rPr>
        <w:t xml:space="preserve"> </w:t>
      </w:r>
      <w:r w:rsidR="006156EA" w:rsidRPr="00E5012E">
        <w:rPr>
          <w:rFonts w:ascii="Arial Black" w:hAnsi="Arial Black" w:cs="Times-Roman"/>
          <w:color w:val="231F20"/>
          <w:sz w:val="24"/>
          <w:szCs w:val="24"/>
        </w:rPr>
        <w:t>DR. K.P. RAMALINGAM:</w:t>
      </w:r>
    </w:p>
    <w:p w:rsidR="00422669" w:rsidRPr="00C039ED" w:rsidRDefault="00422669" w:rsidP="00C80974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-Roman"/>
          <w:color w:val="231F20"/>
          <w:sz w:val="16"/>
          <w:szCs w:val="16"/>
        </w:rPr>
      </w:pPr>
    </w:p>
    <w:p w:rsidR="009F16BD" w:rsidRPr="00607661" w:rsidRDefault="009078FB" w:rsidP="00B23DFB">
      <w:pPr>
        <w:autoSpaceDE w:val="0"/>
        <w:autoSpaceDN w:val="0"/>
        <w:adjustRightInd w:val="0"/>
        <w:spacing w:after="0" w:line="240" w:lineRule="auto"/>
        <w:jc w:val="both"/>
        <w:rPr>
          <w:rFonts w:ascii="Arial Black" w:eastAsia="Calibri" w:hAnsi="Arial Black" w:cs="Times New Roman"/>
          <w:color w:val="231F20"/>
          <w:sz w:val="24"/>
          <w:szCs w:val="24"/>
        </w:rPr>
      </w:pPr>
      <w:r w:rsidRPr="00607661">
        <w:rPr>
          <w:rFonts w:ascii="Arial Black" w:eastAsia="Calibri" w:hAnsi="Arial Black" w:cs="Times New Roman"/>
          <w:color w:val="231F20"/>
          <w:sz w:val="24"/>
          <w:szCs w:val="24"/>
        </w:rPr>
        <w:t xml:space="preserve">Will the Minister of HOME AFFAIRS be pleased to </w:t>
      </w:r>
      <w:proofErr w:type="gramStart"/>
      <w:r w:rsidRPr="00607661">
        <w:rPr>
          <w:rFonts w:ascii="Arial Black" w:eastAsia="Calibri" w:hAnsi="Arial Black" w:cs="Times New Roman"/>
          <w:color w:val="231F20"/>
          <w:sz w:val="24"/>
          <w:szCs w:val="24"/>
        </w:rPr>
        <w:t>state</w:t>
      </w:r>
      <w:r w:rsidR="000C6DDD" w:rsidRPr="00607661">
        <w:rPr>
          <w:rFonts w:ascii="Arial Black" w:eastAsia="Calibri" w:hAnsi="Arial Black" w:cs="Times New Roman"/>
          <w:color w:val="231F20"/>
          <w:sz w:val="24"/>
          <w:szCs w:val="24"/>
        </w:rPr>
        <w:t>:</w:t>
      </w:r>
      <w:proofErr w:type="gramEnd"/>
      <w:r w:rsidR="009F16BD" w:rsidRPr="00607661">
        <w:rPr>
          <w:rFonts w:ascii="Arial Black" w:eastAsia="Calibri" w:hAnsi="Arial Black" w:cs="Times New Roman"/>
          <w:color w:val="231F20"/>
          <w:sz w:val="24"/>
          <w:szCs w:val="24"/>
        </w:rPr>
        <w:t xml:space="preserve"> </w:t>
      </w:r>
    </w:p>
    <w:p w:rsidR="000C6DDD" w:rsidRPr="00C039ED" w:rsidRDefault="000C6DDD" w:rsidP="00B23DFB">
      <w:pPr>
        <w:autoSpaceDE w:val="0"/>
        <w:autoSpaceDN w:val="0"/>
        <w:adjustRightInd w:val="0"/>
        <w:spacing w:after="0" w:line="240" w:lineRule="auto"/>
        <w:jc w:val="both"/>
        <w:rPr>
          <w:rFonts w:ascii="Arial Black" w:eastAsia="Calibri" w:hAnsi="Arial Black" w:cs="Times New Roman"/>
          <w:color w:val="231F20"/>
          <w:sz w:val="16"/>
          <w:szCs w:val="16"/>
        </w:rPr>
      </w:pPr>
    </w:p>
    <w:p w:rsidR="006156EA" w:rsidRPr="00E5012E" w:rsidRDefault="006156EA" w:rsidP="006156EA">
      <w:pPr>
        <w:autoSpaceDE w:val="0"/>
        <w:autoSpaceDN w:val="0"/>
        <w:adjustRightInd w:val="0"/>
        <w:spacing w:after="0" w:line="240" w:lineRule="auto"/>
        <w:jc w:val="both"/>
        <w:rPr>
          <w:rFonts w:ascii="Arial Black" w:hAnsi="Arial Black" w:cs="Times-Roman"/>
          <w:color w:val="231F20"/>
          <w:sz w:val="24"/>
          <w:szCs w:val="24"/>
        </w:rPr>
      </w:pPr>
      <w:r w:rsidRPr="00E5012E">
        <w:rPr>
          <w:rFonts w:ascii="Arial Black" w:hAnsi="Arial Black" w:cs="Times-Roman"/>
          <w:color w:val="231F20"/>
          <w:sz w:val="24"/>
          <w:szCs w:val="24"/>
        </w:rPr>
        <w:t>(a) whether Government has</w:t>
      </w:r>
      <w:r>
        <w:rPr>
          <w:rFonts w:ascii="Arial Black" w:hAnsi="Arial Black" w:cs="Times-Roman"/>
          <w:color w:val="231F20"/>
          <w:sz w:val="24"/>
          <w:szCs w:val="24"/>
        </w:rPr>
        <w:t xml:space="preserve"> </w:t>
      </w:r>
      <w:r w:rsidRPr="00E5012E">
        <w:rPr>
          <w:rFonts w:ascii="Arial Black" w:hAnsi="Arial Black" w:cs="Times-Roman"/>
          <w:color w:val="231F20"/>
          <w:sz w:val="24"/>
          <w:szCs w:val="24"/>
        </w:rPr>
        <w:t>announced, on 12th February, 2015, a three</w:t>
      </w:r>
      <w:r>
        <w:rPr>
          <w:rFonts w:ascii="Arial Black" w:hAnsi="Arial Black" w:cs="Times-Roman"/>
          <w:color w:val="231F20"/>
          <w:sz w:val="24"/>
          <w:szCs w:val="24"/>
        </w:rPr>
        <w:t xml:space="preserve"> </w:t>
      </w:r>
      <w:r w:rsidRPr="00E5012E">
        <w:rPr>
          <w:rFonts w:ascii="Arial Black" w:hAnsi="Arial Black" w:cs="Times-Roman"/>
          <w:color w:val="231F20"/>
          <w:sz w:val="24"/>
          <w:szCs w:val="24"/>
        </w:rPr>
        <w:t>member Special Investigation Team (SIT)</w:t>
      </w:r>
      <w:r>
        <w:rPr>
          <w:rFonts w:ascii="Arial Black" w:hAnsi="Arial Black" w:cs="Times-Roman"/>
          <w:color w:val="231F20"/>
          <w:sz w:val="24"/>
          <w:szCs w:val="24"/>
        </w:rPr>
        <w:t xml:space="preserve"> </w:t>
      </w:r>
      <w:r w:rsidRPr="00E5012E">
        <w:rPr>
          <w:rFonts w:ascii="Arial Black" w:hAnsi="Arial Black" w:cs="Times-Roman"/>
          <w:color w:val="231F20"/>
          <w:sz w:val="24"/>
          <w:szCs w:val="24"/>
        </w:rPr>
        <w:t>for reinvestigation of the 1984 anti-Sikh</w:t>
      </w:r>
      <w:r>
        <w:rPr>
          <w:rFonts w:ascii="Arial Black" w:hAnsi="Arial Black" w:cs="Times-Roman"/>
          <w:color w:val="231F20"/>
          <w:sz w:val="24"/>
          <w:szCs w:val="24"/>
        </w:rPr>
        <w:t xml:space="preserve"> </w:t>
      </w:r>
      <w:r w:rsidRPr="00E5012E">
        <w:rPr>
          <w:rFonts w:ascii="Arial Black" w:hAnsi="Arial Black" w:cs="Times-Roman"/>
          <w:color w:val="231F20"/>
          <w:sz w:val="24"/>
          <w:szCs w:val="24"/>
        </w:rPr>
        <w:t>riot cases mainly in Delhi and other States;</w:t>
      </w:r>
    </w:p>
    <w:p w:rsidR="006156EA" w:rsidRPr="00C039ED" w:rsidRDefault="006156EA" w:rsidP="006156EA">
      <w:pPr>
        <w:autoSpaceDE w:val="0"/>
        <w:autoSpaceDN w:val="0"/>
        <w:adjustRightInd w:val="0"/>
        <w:spacing w:after="0" w:line="240" w:lineRule="auto"/>
        <w:jc w:val="both"/>
        <w:rPr>
          <w:rFonts w:ascii="Arial Black" w:hAnsi="Arial Black" w:cs="Times-Roman"/>
          <w:color w:val="231F20"/>
          <w:sz w:val="16"/>
          <w:szCs w:val="16"/>
        </w:rPr>
      </w:pPr>
    </w:p>
    <w:p w:rsidR="006156EA" w:rsidRPr="00E5012E" w:rsidRDefault="006156EA" w:rsidP="006156EA">
      <w:pPr>
        <w:autoSpaceDE w:val="0"/>
        <w:autoSpaceDN w:val="0"/>
        <w:adjustRightInd w:val="0"/>
        <w:spacing w:after="0" w:line="240" w:lineRule="auto"/>
        <w:jc w:val="both"/>
        <w:rPr>
          <w:rFonts w:ascii="Arial Black" w:hAnsi="Arial Black" w:cs="Times-Roman"/>
          <w:color w:val="231F20"/>
          <w:sz w:val="24"/>
          <w:szCs w:val="24"/>
        </w:rPr>
      </w:pPr>
      <w:r w:rsidRPr="00E5012E">
        <w:rPr>
          <w:rFonts w:ascii="Arial Black" w:hAnsi="Arial Black" w:cs="Times-Roman"/>
          <w:color w:val="231F20"/>
          <w:sz w:val="24"/>
          <w:szCs w:val="24"/>
        </w:rPr>
        <w:t xml:space="preserve">(b) </w:t>
      </w:r>
      <w:proofErr w:type="gramStart"/>
      <w:r w:rsidRPr="00E5012E">
        <w:rPr>
          <w:rFonts w:ascii="Arial Black" w:hAnsi="Arial Black" w:cs="Times-Roman"/>
          <w:color w:val="231F20"/>
          <w:sz w:val="24"/>
          <w:szCs w:val="24"/>
        </w:rPr>
        <w:t>if</w:t>
      </w:r>
      <w:proofErr w:type="gramEnd"/>
      <w:r w:rsidRPr="00E5012E">
        <w:rPr>
          <w:rFonts w:ascii="Arial Black" w:hAnsi="Arial Black" w:cs="Times-Roman"/>
          <w:color w:val="231F20"/>
          <w:sz w:val="24"/>
          <w:szCs w:val="24"/>
        </w:rPr>
        <w:t xml:space="preserve"> so, the details thereof;</w:t>
      </w:r>
    </w:p>
    <w:p w:rsidR="006156EA" w:rsidRPr="00C039ED" w:rsidRDefault="006156EA" w:rsidP="006156EA">
      <w:pPr>
        <w:autoSpaceDE w:val="0"/>
        <w:autoSpaceDN w:val="0"/>
        <w:adjustRightInd w:val="0"/>
        <w:spacing w:after="0" w:line="240" w:lineRule="auto"/>
        <w:jc w:val="both"/>
        <w:rPr>
          <w:rFonts w:ascii="Arial Black" w:hAnsi="Arial Black" w:cs="Times-Roman"/>
          <w:color w:val="231F20"/>
          <w:sz w:val="16"/>
          <w:szCs w:val="16"/>
        </w:rPr>
      </w:pPr>
    </w:p>
    <w:p w:rsidR="006156EA" w:rsidRPr="00E5012E" w:rsidRDefault="006156EA" w:rsidP="006156EA">
      <w:pPr>
        <w:autoSpaceDE w:val="0"/>
        <w:autoSpaceDN w:val="0"/>
        <w:adjustRightInd w:val="0"/>
        <w:spacing w:after="0" w:line="240" w:lineRule="auto"/>
        <w:jc w:val="both"/>
        <w:rPr>
          <w:rFonts w:ascii="Arial Black" w:hAnsi="Arial Black" w:cs="Times-Roman"/>
          <w:color w:val="231F20"/>
          <w:sz w:val="24"/>
          <w:szCs w:val="24"/>
        </w:rPr>
      </w:pPr>
      <w:r w:rsidRPr="00E5012E">
        <w:rPr>
          <w:rFonts w:ascii="Arial Black" w:hAnsi="Arial Black" w:cs="Times-Roman"/>
          <w:color w:val="231F20"/>
          <w:sz w:val="24"/>
          <w:szCs w:val="24"/>
        </w:rPr>
        <w:t xml:space="preserve">(c) </w:t>
      </w:r>
      <w:proofErr w:type="gramStart"/>
      <w:r w:rsidRPr="00E5012E">
        <w:rPr>
          <w:rFonts w:ascii="Arial Black" w:hAnsi="Arial Black" w:cs="Times-Roman"/>
          <w:color w:val="231F20"/>
          <w:sz w:val="24"/>
          <w:szCs w:val="24"/>
        </w:rPr>
        <w:t>whether</w:t>
      </w:r>
      <w:proofErr w:type="gramEnd"/>
      <w:r w:rsidRPr="00E5012E">
        <w:rPr>
          <w:rFonts w:ascii="Arial Black" w:hAnsi="Arial Black" w:cs="Times-Roman"/>
          <w:color w:val="231F20"/>
          <w:sz w:val="24"/>
          <w:szCs w:val="24"/>
        </w:rPr>
        <w:t xml:space="preserve"> it is a fact that the</w:t>
      </w:r>
      <w:r>
        <w:rPr>
          <w:rFonts w:ascii="Arial Black" w:hAnsi="Arial Black" w:cs="Times-Roman"/>
          <w:color w:val="231F20"/>
          <w:sz w:val="24"/>
          <w:szCs w:val="24"/>
        </w:rPr>
        <w:t xml:space="preserve"> </w:t>
      </w:r>
      <w:r w:rsidRPr="00E5012E">
        <w:rPr>
          <w:rFonts w:ascii="Arial Black" w:hAnsi="Arial Black" w:cs="Times-Roman"/>
          <w:color w:val="231F20"/>
          <w:sz w:val="24"/>
          <w:szCs w:val="24"/>
        </w:rPr>
        <w:t>constitution of a SIT for reinvestigation of</w:t>
      </w:r>
      <w:r>
        <w:rPr>
          <w:rFonts w:ascii="Arial Black" w:hAnsi="Arial Black" w:cs="Times-Roman"/>
          <w:color w:val="231F20"/>
          <w:sz w:val="24"/>
          <w:szCs w:val="24"/>
        </w:rPr>
        <w:t xml:space="preserve"> </w:t>
      </w:r>
      <w:r w:rsidRPr="00E5012E">
        <w:rPr>
          <w:rFonts w:ascii="Arial Black" w:hAnsi="Arial Black" w:cs="Times-Roman"/>
          <w:color w:val="231F20"/>
          <w:sz w:val="24"/>
          <w:szCs w:val="24"/>
        </w:rPr>
        <w:t>the riot cases was recommended by a</w:t>
      </w:r>
      <w:r>
        <w:rPr>
          <w:rFonts w:ascii="Arial Black" w:hAnsi="Arial Black" w:cs="Times-Roman"/>
          <w:color w:val="231F20"/>
          <w:sz w:val="24"/>
          <w:szCs w:val="24"/>
        </w:rPr>
        <w:t xml:space="preserve"> </w:t>
      </w:r>
      <w:r w:rsidRPr="00E5012E">
        <w:rPr>
          <w:rFonts w:ascii="Arial Black" w:hAnsi="Arial Black" w:cs="Times-Roman"/>
          <w:color w:val="231F20"/>
          <w:sz w:val="24"/>
          <w:szCs w:val="24"/>
        </w:rPr>
        <w:t>Government appointed committee; and</w:t>
      </w:r>
    </w:p>
    <w:p w:rsidR="006156EA" w:rsidRPr="00C039ED" w:rsidRDefault="006156EA" w:rsidP="006156EA">
      <w:pPr>
        <w:autoSpaceDE w:val="0"/>
        <w:autoSpaceDN w:val="0"/>
        <w:adjustRightInd w:val="0"/>
        <w:spacing w:after="0" w:line="240" w:lineRule="auto"/>
        <w:jc w:val="both"/>
        <w:rPr>
          <w:rFonts w:ascii="Arial Black" w:hAnsi="Arial Black" w:cs="Times-Roman"/>
          <w:color w:val="231F20"/>
          <w:sz w:val="16"/>
          <w:szCs w:val="16"/>
        </w:rPr>
      </w:pPr>
    </w:p>
    <w:p w:rsidR="006156EA" w:rsidRPr="00E5012E" w:rsidRDefault="006156EA" w:rsidP="006156EA">
      <w:pPr>
        <w:autoSpaceDE w:val="0"/>
        <w:autoSpaceDN w:val="0"/>
        <w:adjustRightInd w:val="0"/>
        <w:spacing w:after="0" w:line="240" w:lineRule="auto"/>
        <w:jc w:val="both"/>
        <w:rPr>
          <w:rFonts w:ascii="Arial Black" w:hAnsi="Arial Black" w:cs="Times-Roman"/>
          <w:color w:val="231F20"/>
          <w:sz w:val="24"/>
          <w:szCs w:val="24"/>
        </w:rPr>
      </w:pPr>
      <w:r w:rsidRPr="00E5012E">
        <w:rPr>
          <w:rFonts w:ascii="Arial Black" w:hAnsi="Arial Black" w:cs="Times-Roman"/>
          <w:color w:val="231F20"/>
          <w:sz w:val="24"/>
          <w:szCs w:val="24"/>
        </w:rPr>
        <w:t xml:space="preserve">(d) </w:t>
      </w:r>
      <w:proofErr w:type="gramStart"/>
      <w:r w:rsidRPr="00E5012E">
        <w:rPr>
          <w:rFonts w:ascii="Arial Black" w:hAnsi="Arial Black" w:cs="Times-Roman"/>
          <w:color w:val="231F20"/>
          <w:sz w:val="24"/>
          <w:szCs w:val="24"/>
        </w:rPr>
        <w:t>if</w:t>
      </w:r>
      <w:proofErr w:type="gramEnd"/>
      <w:r w:rsidRPr="00E5012E">
        <w:rPr>
          <w:rFonts w:ascii="Arial Black" w:hAnsi="Arial Black" w:cs="Times-Roman"/>
          <w:color w:val="231F20"/>
          <w:sz w:val="24"/>
          <w:szCs w:val="24"/>
        </w:rPr>
        <w:t xml:space="preserve"> so, the details thereof?</w:t>
      </w:r>
    </w:p>
    <w:p w:rsidR="00C70FDB" w:rsidRPr="00C039ED" w:rsidRDefault="00C70FDB" w:rsidP="00C70FDB">
      <w:pPr>
        <w:spacing w:after="0" w:line="240" w:lineRule="auto"/>
        <w:jc w:val="both"/>
        <w:rPr>
          <w:rFonts w:ascii="Arial Black" w:hAnsi="Arial Black"/>
          <w:sz w:val="16"/>
          <w:szCs w:val="16"/>
        </w:rPr>
      </w:pPr>
    </w:p>
    <w:p w:rsidR="000E489A" w:rsidRPr="00607661" w:rsidRDefault="004B6F13" w:rsidP="00B23DFB">
      <w:pPr>
        <w:spacing w:after="0" w:line="240" w:lineRule="auto"/>
        <w:jc w:val="both"/>
        <w:rPr>
          <w:rFonts w:ascii="Arial Black" w:hAnsi="Arial Black"/>
          <w:sz w:val="24"/>
          <w:szCs w:val="24"/>
        </w:rPr>
      </w:pPr>
      <w:r w:rsidRPr="00607661">
        <w:rPr>
          <w:rFonts w:ascii="Arial Black" w:hAnsi="Arial Black"/>
          <w:sz w:val="24"/>
          <w:szCs w:val="24"/>
        </w:rPr>
        <w:t>ANSWER</w:t>
      </w:r>
    </w:p>
    <w:p w:rsidR="001F54E9" w:rsidRPr="00C039ED" w:rsidRDefault="001F54E9" w:rsidP="00B23DFB">
      <w:pPr>
        <w:spacing w:after="0" w:line="240" w:lineRule="auto"/>
        <w:jc w:val="both"/>
        <w:rPr>
          <w:rFonts w:ascii="Arial Black" w:hAnsi="Arial Black"/>
          <w:sz w:val="16"/>
          <w:szCs w:val="16"/>
        </w:rPr>
      </w:pPr>
    </w:p>
    <w:p w:rsidR="000E489A" w:rsidRPr="00607661" w:rsidRDefault="000E489A" w:rsidP="00B23DFB">
      <w:pPr>
        <w:spacing w:after="0" w:line="240" w:lineRule="auto"/>
        <w:jc w:val="both"/>
        <w:rPr>
          <w:rFonts w:ascii="Arial Black" w:hAnsi="Arial Black" w:cs="Times New Roman"/>
          <w:sz w:val="24"/>
          <w:szCs w:val="24"/>
        </w:rPr>
      </w:pPr>
      <w:r w:rsidRPr="00607661">
        <w:rPr>
          <w:rFonts w:ascii="Arial Black" w:hAnsi="Arial Black" w:cs="Times New Roman"/>
          <w:sz w:val="24"/>
          <w:szCs w:val="24"/>
        </w:rPr>
        <w:t>MINISTER OF STATE IN THE MINISTRY OF HOME AFFAIRS</w:t>
      </w:r>
    </w:p>
    <w:p w:rsidR="0009071E" w:rsidRDefault="00094E94" w:rsidP="00B23DFB">
      <w:pPr>
        <w:spacing w:after="0" w:line="240" w:lineRule="auto"/>
        <w:jc w:val="both"/>
        <w:rPr>
          <w:rFonts w:ascii="Arial Black" w:hAnsi="Arial Black" w:cs="Times New Roman"/>
          <w:sz w:val="24"/>
          <w:szCs w:val="24"/>
        </w:rPr>
      </w:pPr>
      <w:r w:rsidRPr="00607661">
        <w:rPr>
          <w:rFonts w:ascii="Arial Black" w:hAnsi="Arial Black" w:cs="Times New Roman"/>
          <w:sz w:val="24"/>
          <w:szCs w:val="24"/>
        </w:rPr>
        <w:t xml:space="preserve">(SHRI </w:t>
      </w:r>
      <w:r w:rsidR="00580705" w:rsidRPr="00607661">
        <w:rPr>
          <w:rFonts w:ascii="Arial Black" w:eastAsia="Times New Roman" w:hAnsi="Arial Black" w:cs="Arial"/>
          <w:sz w:val="24"/>
          <w:szCs w:val="24"/>
          <w:lang w:eastAsia="en-IN"/>
        </w:rPr>
        <w:t>HARIBHAI PARATHIBHAI CHAUDHARY</w:t>
      </w:r>
      <w:r w:rsidR="000E489A" w:rsidRPr="00607661">
        <w:rPr>
          <w:rFonts w:ascii="Arial Black" w:hAnsi="Arial Black" w:cs="Times New Roman"/>
          <w:sz w:val="24"/>
          <w:szCs w:val="24"/>
        </w:rPr>
        <w:t>)</w:t>
      </w:r>
    </w:p>
    <w:p w:rsidR="00882FBC" w:rsidRPr="00C039ED" w:rsidRDefault="00882FBC" w:rsidP="00B23DFB">
      <w:pPr>
        <w:spacing w:after="0" w:line="240" w:lineRule="auto"/>
        <w:jc w:val="both"/>
        <w:rPr>
          <w:rFonts w:ascii="Arial Black" w:hAnsi="Arial Black" w:cs="Times New Roman"/>
          <w:sz w:val="16"/>
          <w:szCs w:val="16"/>
        </w:rPr>
      </w:pPr>
    </w:p>
    <w:p w:rsidR="00DB4616" w:rsidRPr="00DB4616" w:rsidRDefault="00DB4616" w:rsidP="00DB4616">
      <w:pPr>
        <w:spacing w:after="0" w:line="240" w:lineRule="auto"/>
        <w:jc w:val="both"/>
        <w:rPr>
          <w:rFonts w:ascii="Arial Black" w:hAnsi="Arial Black" w:cs="Arial"/>
          <w:sz w:val="24"/>
          <w:szCs w:val="24"/>
        </w:rPr>
      </w:pPr>
      <w:r w:rsidRPr="00DB4616">
        <w:rPr>
          <w:rFonts w:ascii="Arial Black" w:hAnsi="Arial Black" w:cs="Arial"/>
          <w:sz w:val="24"/>
          <w:szCs w:val="24"/>
        </w:rPr>
        <w:t>(a) &amp; (b):</w:t>
      </w:r>
      <w:r>
        <w:rPr>
          <w:rFonts w:ascii="Arial Black" w:hAnsi="Arial Black" w:cs="Arial"/>
          <w:sz w:val="24"/>
          <w:szCs w:val="24"/>
        </w:rPr>
        <w:tab/>
      </w:r>
      <w:r w:rsidRPr="00DB4616">
        <w:rPr>
          <w:rFonts w:ascii="Arial Black" w:hAnsi="Arial Black" w:cs="Arial"/>
          <w:sz w:val="24"/>
          <w:szCs w:val="24"/>
        </w:rPr>
        <w:t xml:space="preserve">The Government has on </w:t>
      </w:r>
      <w:proofErr w:type="gramStart"/>
      <w:r w:rsidRPr="00DB4616">
        <w:rPr>
          <w:rFonts w:ascii="Arial Black" w:hAnsi="Arial Black" w:cs="Arial"/>
          <w:sz w:val="24"/>
          <w:szCs w:val="24"/>
        </w:rPr>
        <w:t>12</w:t>
      </w:r>
      <w:r w:rsidRPr="00DB4616">
        <w:rPr>
          <w:rFonts w:ascii="Arial Black" w:hAnsi="Arial Black" w:cs="Arial"/>
          <w:sz w:val="24"/>
          <w:szCs w:val="24"/>
          <w:vertAlign w:val="superscript"/>
        </w:rPr>
        <w:t>th</w:t>
      </w:r>
      <w:r w:rsidRPr="00DB4616">
        <w:rPr>
          <w:rFonts w:ascii="Arial Black" w:hAnsi="Arial Black" w:cs="Arial"/>
          <w:sz w:val="24"/>
          <w:szCs w:val="24"/>
        </w:rPr>
        <w:t xml:space="preserve">  February</w:t>
      </w:r>
      <w:proofErr w:type="gramEnd"/>
      <w:r w:rsidRPr="00DB4616">
        <w:rPr>
          <w:rFonts w:ascii="Arial Black" w:hAnsi="Arial Black" w:cs="Arial"/>
          <w:sz w:val="24"/>
          <w:szCs w:val="24"/>
        </w:rPr>
        <w:t>, 2015, constitute</w:t>
      </w:r>
      <w:r w:rsidR="00A61C9C">
        <w:rPr>
          <w:rFonts w:ascii="Arial Black" w:hAnsi="Arial Black" w:cs="Arial"/>
          <w:sz w:val="24"/>
          <w:szCs w:val="24"/>
        </w:rPr>
        <w:t>d</w:t>
      </w:r>
      <w:r w:rsidRPr="00DB4616">
        <w:rPr>
          <w:rFonts w:ascii="Arial Black" w:hAnsi="Arial Black" w:cs="Arial"/>
          <w:sz w:val="24"/>
          <w:szCs w:val="24"/>
        </w:rPr>
        <w:t xml:space="preserve"> a three member Special Investigation Team (SIT) for investigating/re-investigating the cases of 1984 riots comprising of the following:</w:t>
      </w:r>
    </w:p>
    <w:p w:rsidR="00DB4616" w:rsidRPr="00DB4616" w:rsidRDefault="00DB4616" w:rsidP="00DB4616">
      <w:pPr>
        <w:spacing w:after="0" w:line="240" w:lineRule="auto"/>
        <w:jc w:val="both"/>
        <w:rPr>
          <w:rFonts w:ascii="Arial Black" w:hAnsi="Arial Black" w:cs="Arial"/>
          <w:sz w:val="24"/>
          <w:szCs w:val="24"/>
        </w:rPr>
      </w:pPr>
    </w:p>
    <w:p w:rsidR="00DB4616" w:rsidRPr="00DB4616" w:rsidRDefault="00DB4616" w:rsidP="006221DF">
      <w:pPr>
        <w:pStyle w:val="ListParagraph"/>
        <w:spacing w:after="0" w:line="240" w:lineRule="auto"/>
        <w:ind w:left="0" w:firstLine="720"/>
        <w:jc w:val="both"/>
        <w:rPr>
          <w:rFonts w:ascii="Arial Black" w:hAnsi="Arial Black" w:cs="Arial"/>
          <w:sz w:val="24"/>
          <w:szCs w:val="24"/>
        </w:rPr>
      </w:pPr>
      <w:r w:rsidRPr="00DB4616">
        <w:rPr>
          <w:rFonts w:ascii="Arial Black" w:hAnsi="Arial Black" w:cs="Arial"/>
          <w:sz w:val="24"/>
          <w:szCs w:val="24"/>
        </w:rPr>
        <w:t xml:space="preserve">1.  </w:t>
      </w:r>
      <w:proofErr w:type="spellStart"/>
      <w:r w:rsidRPr="00DB4616">
        <w:rPr>
          <w:rFonts w:ascii="Arial Black" w:hAnsi="Arial Black" w:cs="Arial"/>
          <w:sz w:val="24"/>
          <w:szCs w:val="24"/>
        </w:rPr>
        <w:t>Shri</w:t>
      </w:r>
      <w:proofErr w:type="spellEnd"/>
      <w:r w:rsidRPr="00DB4616">
        <w:rPr>
          <w:rFonts w:ascii="Arial Black" w:hAnsi="Arial Black" w:cs="Arial"/>
          <w:sz w:val="24"/>
          <w:szCs w:val="24"/>
        </w:rPr>
        <w:t xml:space="preserve"> </w:t>
      </w:r>
      <w:proofErr w:type="spellStart"/>
      <w:r w:rsidRPr="00DB4616">
        <w:rPr>
          <w:rFonts w:ascii="Arial Black" w:hAnsi="Arial Black" w:cs="Arial"/>
          <w:sz w:val="24"/>
          <w:szCs w:val="24"/>
        </w:rPr>
        <w:t>Pramod</w:t>
      </w:r>
      <w:proofErr w:type="spellEnd"/>
      <w:r w:rsidRPr="00DB4616">
        <w:rPr>
          <w:rFonts w:ascii="Arial Black" w:hAnsi="Arial Black" w:cs="Arial"/>
          <w:sz w:val="24"/>
          <w:szCs w:val="24"/>
        </w:rPr>
        <w:t xml:space="preserve"> </w:t>
      </w:r>
      <w:proofErr w:type="spellStart"/>
      <w:r w:rsidRPr="00DB4616">
        <w:rPr>
          <w:rFonts w:ascii="Arial Black" w:hAnsi="Arial Black" w:cs="Arial"/>
          <w:sz w:val="24"/>
          <w:szCs w:val="24"/>
        </w:rPr>
        <w:t>Asthana</w:t>
      </w:r>
      <w:proofErr w:type="spellEnd"/>
      <w:r w:rsidRPr="00DB4616">
        <w:rPr>
          <w:rFonts w:ascii="Arial Black" w:hAnsi="Arial Black" w:cs="Arial"/>
          <w:sz w:val="24"/>
          <w:szCs w:val="24"/>
        </w:rPr>
        <w:t>, IPS (MT</w:t>
      </w:r>
      <w:proofErr w:type="gramStart"/>
      <w:r w:rsidRPr="00DB4616">
        <w:rPr>
          <w:rFonts w:ascii="Arial Black" w:hAnsi="Arial Black" w:cs="Arial"/>
          <w:sz w:val="24"/>
          <w:szCs w:val="24"/>
        </w:rPr>
        <w:t>:86</w:t>
      </w:r>
      <w:proofErr w:type="gramEnd"/>
      <w:r w:rsidRPr="00DB4616">
        <w:rPr>
          <w:rFonts w:ascii="Arial Black" w:hAnsi="Arial Black" w:cs="Arial"/>
          <w:sz w:val="24"/>
          <w:szCs w:val="24"/>
        </w:rPr>
        <w:t>) -  Chairman</w:t>
      </w:r>
    </w:p>
    <w:p w:rsidR="00DB4616" w:rsidRPr="00DB4616" w:rsidRDefault="00DB4616" w:rsidP="006221DF">
      <w:pPr>
        <w:pStyle w:val="ListParagraph"/>
        <w:spacing w:after="0" w:line="240" w:lineRule="auto"/>
        <w:ind w:left="4288" w:hanging="3568"/>
        <w:jc w:val="both"/>
        <w:rPr>
          <w:rFonts w:ascii="Arial Black" w:hAnsi="Arial Black" w:cs="Arial"/>
          <w:sz w:val="24"/>
          <w:szCs w:val="24"/>
        </w:rPr>
      </w:pPr>
      <w:r w:rsidRPr="00DB4616">
        <w:rPr>
          <w:rFonts w:ascii="Arial Black" w:hAnsi="Arial Black" w:cs="Arial"/>
          <w:sz w:val="24"/>
          <w:szCs w:val="24"/>
        </w:rPr>
        <w:t xml:space="preserve">2. </w:t>
      </w:r>
      <w:proofErr w:type="spellStart"/>
      <w:r w:rsidRPr="00DB4616">
        <w:rPr>
          <w:rFonts w:ascii="Arial Black" w:hAnsi="Arial Black" w:cs="Arial"/>
          <w:sz w:val="24"/>
          <w:szCs w:val="24"/>
        </w:rPr>
        <w:t>Shri</w:t>
      </w:r>
      <w:proofErr w:type="spellEnd"/>
      <w:r w:rsidRPr="00DB4616">
        <w:rPr>
          <w:rFonts w:ascii="Arial Black" w:hAnsi="Arial Black" w:cs="Arial"/>
          <w:sz w:val="24"/>
          <w:szCs w:val="24"/>
        </w:rPr>
        <w:t xml:space="preserve"> </w:t>
      </w:r>
      <w:proofErr w:type="spellStart"/>
      <w:r w:rsidRPr="00DB4616">
        <w:rPr>
          <w:rFonts w:ascii="Arial Black" w:hAnsi="Arial Black" w:cs="Arial"/>
          <w:sz w:val="24"/>
          <w:szCs w:val="24"/>
        </w:rPr>
        <w:t>Rakesh</w:t>
      </w:r>
      <w:proofErr w:type="spellEnd"/>
      <w:r w:rsidRPr="00DB4616">
        <w:rPr>
          <w:rFonts w:ascii="Arial Black" w:hAnsi="Arial Black" w:cs="Arial"/>
          <w:sz w:val="24"/>
          <w:szCs w:val="24"/>
        </w:rPr>
        <w:t xml:space="preserve"> </w:t>
      </w:r>
      <w:proofErr w:type="spellStart"/>
      <w:r w:rsidRPr="00DB4616">
        <w:rPr>
          <w:rFonts w:ascii="Arial Black" w:hAnsi="Arial Black" w:cs="Arial"/>
          <w:sz w:val="24"/>
          <w:szCs w:val="24"/>
        </w:rPr>
        <w:t>Kapoor</w:t>
      </w:r>
      <w:proofErr w:type="spellEnd"/>
      <w:r w:rsidRPr="00DB4616">
        <w:rPr>
          <w:rFonts w:ascii="Arial Black" w:hAnsi="Arial Black" w:cs="Arial"/>
          <w:sz w:val="24"/>
          <w:szCs w:val="24"/>
        </w:rPr>
        <w:t xml:space="preserve">, </w:t>
      </w:r>
      <w:proofErr w:type="spellStart"/>
      <w:r w:rsidRPr="00DB4616">
        <w:rPr>
          <w:rFonts w:ascii="Arial Black" w:hAnsi="Arial Black" w:cs="Arial"/>
          <w:sz w:val="24"/>
          <w:szCs w:val="24"/>
        </w:rPr>
        <w:t>Retd</w:t>
      </w:r>
      <w:proofErr w:type="spellEnd"/>
      <w:r w:rsidRPr="00DB4616">
        <w:rPr>
          <w:rFonts w:ascii="Arial Black" w:hAnsi="Arial Black" w:cs="Arial"/>
          <w:sz w:val="24"/>
          <w:szCs w:val="24"/>
        </w:rPr>
        <w:t xml:space="preserve">. </w:t>
      </w:r>
      <w:proofErr w:type="spellStart"/>
      <w:r w:rsidRPr="00DB4616">
        <w:rPr>
          <w:rFonts w:ascii="Arial Black" w:hAnsi="Arial Black" w:cs="Arial"/>
          <w:sz w:val="24"/>
          <w:szCs w:val="24"/>
        </w:rPr>
        <w:t>Distt</w:t>
      </w:r>
      <w:proofErr w:type="spellEnd"/>
      <w:r w:rsidRPr="00DB4616">
        <w:rPr>
          <w:rFonts w:ascii="Arial Black" w:hAnsi="Arial Black" w:cs="Arial"/>
          <w:sz w:val="24"/>
          <w:szCs w:val="24"/>
        </w:rPr>
        <w:t xml:space="preserve"> &amp; Sessions Judge </w:t>
      </w:r>
    </w:p>
    <w:p w:rsidR="00DB4616" w:rsidRPr="00DB4616" w:rsidRDefault="00DB4616" w:rsidP="00DB4616">
      <w:pPr>
        <w:pStyle w:val="ListParagraph"/>
        <w:spacing w:after="0" w:line="240" w:lineRule="auto"/>
        <w:ind w:left="4288" w:hanging="4288"/>
        <w:jc w:val="both"/>
        <w:rPr>
          <w:rFonts w:ascii="Arial Black" w:hAnsi="Arial Black" w:cs="Arial"/>
          <w:sz w:val="24"/>
          <w:szCs w:val="24"/>
        </w:rPr>
      </w:pPr>
      <w:r w:rsidRPr="00DB4616">
        <w:rPr>
          <w:rFonts w:ascii="Arial Black" w:hAnsi="Arial Black" w:cs="Arial"/>
          <w:sz w:val="24"/>
          <w:szCs w:val="24"/>
        </w:rPr>
        <w:t xml:space="preserve">                                                          - Member</w:t>
      </w:r>
    </w:p>
    <w:p w:rsidR="00DB4616" w:rsidRPr="00DB4616" w:rsidRDefault="00DB4616" w:rsidP="006221DF">
      <w:pPr>
        <w:pStyle w:val="ListParagraph"/>
        <w:spacing w:after="0" w:line="240" w:lineRule="auto"/>
        <w:ind w:left="0" w:firstLine="720"/>
        <w:jc w:val="both"/>
        <w:rPr>
          <w:rFonts w:ascii="Arial Black" w:hAnsi="Arial Black" w:cs="Arial"/>
          <w:sz w:val="24"/>
          <w:szCs w:val="24"/>
        </w:rPr>
      </w:pPr>
      <w:r w:rsidRPr="00DB4616">
        <w:rPr>
          <w:rFonts w:ascii="Arial Black" w:hAnsi="Arial Black" w:cs="Arial"/>
          <w:sz w:val="24"/>
          <w:szCs w:val="24"/>
        </w:rPr>
        <w:t xml:space="preserve">3. </w:t>
      </w:r>
      <w:proofErr w:type="spellStart"/>
      <w:r w:rsidRPr="00DB4616">
        <w:rPr>
          <w:rFonts w:ascii="Arial Black" w:hAnsi="Arial Black" w:cs="Arial"/>
          <w:sz w:val="24"/>
          <w:szCs w:val="24"/>
        </w:rPr>
        <w:t>Shri</w:t>
      </w:r>
      <w:proofErr w:type="spellEnd"/>
      <w:r w:rsidRPr="00DB4616">
        <w:rPr>
          <w:rFonts w:ascii="Arial Black" w:hAnsi="Arial Black" w:cs="Arial"/>
          <w:sz w:val="24"/>
          <w:szCs w:val="24"/>
        </w:rPr>
        <w:t xml:space="preserve"> Kumar </w:t>
      </w:r>
      <w:proofErr w:type="spellStart"/>
      <w:r w:rsidRPr="00DB4616">
        <w:rPr>
          <w:rFonts w:ascii="Arial Black" w:hAnsi="Arial Black" w:cs="Arial"/>
          <w:sz w:val="24"/>
          <w:szCs w:val="24"/>
        </w:rPr>
        <w:t>Gyanesh</w:t>
      </w:r>
      <w:proofErr w:type="spellEnd"/>
      <w:r w:rsidRPr="00DB4616">
        <w:rPr>
          <w:rFonts w:ascii="Arial Black" w:hAnsi="Arial Black" w:cs="Arial"/>
          <w:sz w:val="24"/>
          <w:szCs w:val="24"/>
        </w:rPr>
        <w:t xml:space="preserve">, Addl. DCP (Security/PM)  </w:t>
      </w:r>
    </w:p>
    <w:p w:rsidR="00DB4616" w:rsidRPr="00DB4616" w:rsidRDefault="00DB4616" w:rsidP="00DB4616">
      <w:pPr>
        <w:pStyle w:val="ListParagraph"/>
        <w:spacing w:after="0" w:line="240" w:lineRule="auto"/>
        <w:ind w:left="0"/>
        <w:jc w:val="both"/>
        <w:rPr>
          <w:rFonts w:ascii="Arial Black" w:hAnsi="Arial Black" w:cs="Arial"/>
          <w:sz w:val="24"/>
          <w:szCs w:val="24"/>
        </w:rPr>
      </w:pPr>
      <w:r w:rsidRPr="00DB4616">
        <w:rPr>
          <w:rFonts w:ascii="Arial Black" w:hAnsi="Arial Black" w:cs="Arial"/>
          <w:sz w:val="24"/>
          <w:szCs w:val="24"/>
        </w:rPr>
        <w:t xml:space="preserve">                                                          -  Member</w:t>
      </w:r>
    </w:p>
    <w:p w:rsidR="00DB4616" w:rsidRPr="00DB4616" w:rsidRDefault="00DB4616" w:rsidP="00DB4616">
      <w:pPr>
        <w:spacing w:after="0" w:line="240" w:lineRule="auto"/>
        <w:jc w:val="both"/>
        <w:rPr>
          <w:rFonts w:ascii="Arial Black" w:hAnsi="Arial Black" w:cs="Arial"/>
          <w:sz w:val="24"/>
          <w:szCs w:val="24"/>
        </w:rPr>
      </w:pPr>
    </w:p>
    <w:p w:rsidR="00DB4616" w:rsidRPr="00DB4616" w:rsidRDefault="00DB4616" w:rsidP="00DB4616">
      <w:pPr>
        <w:spacing w:after="0" w:line="240" w:lineRule="auto"/>
        <w:jc w:val="both"/>
        <w:rPr>
          <w:rFonts w:ascii="Arial Black" w:hAnsi="Arial Black" w:cs="Arial"/>
          <w:sz w:val="24"/>
          <w:szCs w:val="24"/>
        </w:rPr>
      </w:pPr>
      <w:r w:rsidRPr="00DB4616">
        <w:rPr>
          <w:rFonts w:ascii="Arial Black" w:hAnsi="Arial Black" w:cs="Arial"/>
          <w:sz w:val="24"/>
          <w:szCs w:val="24"/>
        </w:rPr>
        <w:t xml:space="preserve">The </w:t>
      </w:r>
      <w:proofErr w:type="gramStart"/>
      <w:r w:rsidRPr="00DB4616">
        <w:rPr>
          <w:rFonts w:ascii="Arial Black" w:hAnsi="Arial Black" w:cs="Arial"/>
          <w:sz w:val="24"/>
          <w:szCs w:val="24"/>
        </w:rPr>
        <w:t>terms of the reference of the Special Investigation Team is</w:t>
      </w:r>
      <w:proofErr w:type="gramEnd"/>
      <w:r w:rsidRPr="00DB4616">
        <w:rPr>
          <w:rFonts w:ascii="Arial Black" w:hAnsi="Arial Black" w:cs="Arial"/>
          <w:sz w:val="24"/>
          <w:szCs w:val="24"/>
        </w:rPr>
        <w:t xml:space="preserve"> as under:</w:t>
      </w:r>
    </w:p>
    <w:p w:rsidR="00DB4616" w:rsidRPr="00DB4616" w:rsidRDefault="00DB4616" w:rsidP="00DB4616">
      <w:pPr>
        <w:spacing w:after="0" w:line="240" w:lineRule="auto"/>
        <w:jc w:val="both"/>
        <w:rPr>
          <w:rFonts w:ascii="Arial Black" w:hAnsi="Arial Black" w:cs="Arial"/>
          <w:sz w:val="24"/>
          <w:szCs w:val="24"/>
        </w:rPr>
      </w:pPr>
    </w:p>
    <w:p w:rsidR="00DB4616" w:rsidRPr="00C039ED" w:rsidRDefault="00DB4616" w:rsidP="00C039ED">
      <w:pPr>
        <w:pStyle w:val="ListParagraph"/>
        <w:numPr>
          <w:ilvl w:val="0"/>
          <w:numId w:val="14"/>
        </w:numPr>
        <w:spacing w:after="0" w:line="240" w:lineRule="auto"/>
        <w:ind w:left="1276" w:hanging="567"/>
        <w:jc w:val="both"/>
        <w:rPr>
          <w:rFonts w:ascii="Arial Black" w:hAnsi="Arial Black" w:cs="Arial"/>
          <w:sz w:val="24"/>
          <w:szCs w:val="24"/>
        </w:rPr>
      </w:pPr>
      <w:r w:rsidRPr="00C039ED">
        <w:rPr>
          <w:rFonts w:ascii="Arial Black" w:hAnsi="Arial Black" w:cs="Arial"/>
          <w:sz w:val="24"/>
          <w:szCs w:val="24"/>
        </w:rPr>
        <w:t xml:space="preserve">To re-investigate the appropriately serious criminal cases which were filed in the National Capital Territory of Delhi in connection with the 1984 Riots and have since been </w:t>
      </w:r>
      <w:proofErr w:type="gramStart"/>
      <w:r w:rsidRPr="00C039ED">
        <w:rPr>
          <w:rFonts w:ascii="Arial Black" w:hAnsi="Arial Black" w:cs="Arial"/>
          <w:sz w:val="24"/>
          <w:szCs w:val="24"/>
        </w:rPr>
        <w:t>closed.</w:t>
      </w:r>
      <w:proofErr w:type="gramEnd"/>
      <w:r w:rsidRPr="00C039ED">
        <w:rPr>
          <w:rFonts w:ascii="Arial Black" w:hAnsi="Arial Black" w:cs="Arial"/>
          <w:sz w:val="24"/>
          <w:szCs w:val="24"/>
        </w:rPr>
        <w:t xml:space="preserve"> For this purpose, the SIT shall examine the records afresh from the Police Stations concerned and also the files of Justice J.D. Jain and </w:t>
      </w:r>
      <w:proofErr w:type="spellStart"/>
      <w:r w:rsidRPr="00C039ED">
        <w:rPr>
          <w:rFonts w:ascii="Arial Black" w:hAnsi="Arial Black" w:cs="Arial"/>
          <w:sz w:val="24"/>
          <w:szCs w:val="24"/>
        </w:rPr>
        <w:t>Shri</w:t>
      </w:r>
      <w:proofErr w:type="spellEnd"/>
      <w:r w:rsidRPr="00C039ED">
        <w:rPr>
          <w:rFonts w:ascii="Arial Black" w:hAnsi="Arial Black" w:cs="Arial"/>
          <w:sz w:val="24"/>
          <w:szCs w:val="24"/>
        </w:rPr>
        <w:t xml:space="preserve"> D.K. </w:t>
      </w:r>
      <w:proofErr w:type="spellStart"/>
      <w:r w:rsidRPr="00C039ED">
        <w:rPr>
          <w:rFonts w:ascii="Arial Black" w:hAnsi="Arial Black" w:cs="Arial"/>
          <w:sz w:val="24"/>
          <w:szCs w:val="24"/>
        </w:rPr>
        <w:t>Agarwal</w:t>
      </w:r>
      <w:proofErr w:type="spellEnd"/>
      <w:r w:rsidRPr="00C039ED">
        <w:rPr>
          <w:rFonts w:ascii="Arial Black" w:hAnsi="Arial Black" w:cs="Arial"/>
          <w:sz w:val="24"/>
          <w:szCs w:val="24"/>
        </w:rPr>
        <w:t xml:space="preserve"> Committee and take all such measures under law for a thorough investigation of the criminal cases;</w:t>
      </w:r>
    </w:p>
    <w:p w:rsidR="00DB4616" w:rsidRDefault="00C039ED" w:rsidP="00C039ED">
      <w:pPr>
        <w:pStyle w:val="ListParagraph"/>
        <w:spacing w:after="0" w:line="240" w:lineRule="auto"/>
        <w:ind w:left="709"/>
        <w:jc w:val="right"/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>….2/</w:t>
      </w:r>
    </w:p>
    <w:p w:rsidR="00C039ED" w:rsidRDefault="00C039ED" w:rsidP="00C039ED">
      <w:pPr>
        <w:pStyle w:val="ListParagraph"/>
        <w:spacing w:after="0" w:line="240" w:lineRule="auto"/>
        <w:ind w:left="709"/>
        <w:jc w:val="right"/>
        <w:rPr>
          <w:rFonts w:ascii="Arial Black" w:hAnsi="Arial Black" w:cs="Arial"/>
          <w:sz w:val="24"/>
          <w:szCs w:val="24"/>
        </w:rPr>
      </w:pPr>
    </w:p>
    <w:p w:rsidR="00C039ED" w:rsidRDefault="00C039ED" w:rsidP="00C039ED">
      <w:pPr>
        <w:pStyle w:val="ListParagraph"/>
        <w:spacing w:after="0" w:line="240" w:lineRule="auto"/>
        <w:ind w:left="709"/>
        <w:jc w:val="right"/>
        <w:rPr>
          <w:rFonts w:ascii="Arial Black" w:hAnsi="Arial Black" w:cs="Arial"/>
          <w:sz w:val="24"/>
          <w:szCs w:val="24"/>
        </w:rPr>
      </w:pPr>
    </w:p>
    <w:p w:rsidR="00C039ED" w:rsidRDefault="00C039ED" w:rsidP="00C039ED">
      <w:pPr>
        <w:pStyle w:val="ListParagraph"/>
        <w:spacing w:after="0" w:line="240" w:lineRule="auto"/>
        <w:ind w:left="709"/>
        <w:jc w:val="center"/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>-2-</w:t>
      </w:r>
    </w:p>
    <w:p w:rsidR="00C039ED" w:rsidRDefault="00C039ED" w:rsidP="00C039ED">
      <w:pPr>
        <w:pStyle w:val="ListParagraph"/>
        <w:spacing w:after="0" w:line="240" w:lineRule="auto"/>
        <w:ind w:left="709"/>
        <w:jc w:val="center"/>
        <w:rPr>
          <w:rFonts w:ascii="Arial Black" w:hAnsi="Arial Black" w:cs="Arial"/>
          <w:sz w:val="24"/>
          <w:szCs w:val="24"/>
        </w:rPr>
      </w:pPr>
    </w:p>
    <w:p w:rsidR="00C039ED" w:rsidRDefault="00C039ED" w:rsidP="00C039ED">
      <w:pPr>
        <w:pStyle w:val="ListParagraph"/>
        <w:spacing w:after="0" w:line="240" w:lineRule="auto"/>
        <w:ind w:left="709"/>
        <w:jc w:val="right"/>
        <w:rPr>
          <w:rFonts w:ascii="Arial Black" w:hAnsi="Arial Black" w:cs="Arial"/>
          <w:sz w:val="24"/>
          <w:szCs w:val="24"/>
          <w:u w:val="single"/>
        </w:rPr>
      </w:pPr>
      <w:r w:rsidRPr="00C039ED">
        <w:rPr>
          <w:rFonts w:ascii="Arial Black" w:hAnsi="Arial Black" w:cs="Arial"/>
          <w:sz w:val="24"/>
          <w:szCs w:val="24"/>
          <w:u w:val="single"/>
        </w:rPr>
        <w:t>R.S.US.Q.NO.1001 FOR 04.03.2015</w:t>
      </w:r>
    </w:p>
    <w:p w:rsidR="00C039ED" w:rsidRPr="00C039ED" w:rsidRDefault="00C039ED" w:rsidP="00C039ED">
      <w:pPr>
        <w:pStyle w:val="ListParagraph"/>
        <w:spacing w:after="0" w:line="240" w:lineRule="auto"/>
        <w:ind w:left="709"/>
        <w:jc w:val="right"/>
        <w:rPr>
          <w:rFonts w:ascii="Arial Black" w:hAnsi="Arial Black" w:cs="Arial"/>
          <w:sz w:val="24"/>
          <w:szCs w:val="24"/>
          <w:u w:val="single"/>
        </w:rPr>
      </w:pPr>
    </w:p>
    <w:p w:rsidR="00C039ED" w:rsidRPr="00DB4616" w:rsidRDefault="00C039ED" w:rsidP="00C039ED">
      <w:pPr>
        <w:pStyle w:val="ListParagraph"/>
        <w:spacing w:after="0" w:line="240" w:lineRule="auto"/>
        <w:ind w:left="709"/>
        <w:jc w:val="right"/>
        <w:rPr>
          <w:rFonts w:ascii="Arial Black" w:hAnsi="Arial Black" w:cs="Arial"/>
          <w:sz w:val="24"/>
          <w:szCs w:val="24"/>
        </w:rPr>
      </w:pPr>
    </w:p>
    <w:p w:rsidR="00DB4616" w:rsidRDefault="00DB4616" w:rsidP="007C422D">
      <w:pPr>
        <w:spacing w:after="0" w:line="240" w:lineRule="auto"/>
        <w:ind w:firstLine="90"/>
        <w:jc w:val="both"/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>(b)</w:t>
      </w:r>
      <w:r>
        <w:rPr>
          <w:rFonts w:ascii="Arial Black" w:hAnsi="Arial Black" w:cs="Arial"/>
          <w:sz w:val="24"/>
          <w:szCs w:val="24"/>
        </w:rPr>
        <w:tab/>
      </w:r>
      <w:r w:rsidRPr="00DB4616">
        <w:rPr>
          <w:rFonts w:ascii="Arial Black" w:hAnsi="Arial Black" w:cs="Arial"/>
          <w:sz w:val="24"/>
          <w:szCs w:val="24"/>
        </w:rPr>
        <w:t>To file charge sheet against the accused in the proper Court where after investigation sufficient evidence is found available.</w:t>
      </w:r>
    </w:p>
    <w:p w:rsidR="00DB4616" w:rsidRDefault="00DB4616" w:rsidP="00DB4616">
      <w:pPr>
        <w:spacing w:after="0" w:line="240" w:lineRule="auto"/>
        <w:jc w:val="both"/>
        <w:rPr>
          <w:rFonts w:ascii="Arial Black" w:hAnsi="Arial Black" w:cs="Times New Roman"/>
          <w:sz w:val="24"/>
          <w:szCs w:val="24"/>
        </w:rPr>
      </w:pPr>
    </w:p>
    <w:p w:rsidR="00DB4616" w:rsidRDefault="00DB4616" w:rsidP="00DB4616">
      <w:pPr>
        <w:spacing w:after="0" w:line="240" w:lineRule="auto"/>
        <w:jc w:val="both"/>
        <w:rPr>
          <w:rFonts w:ascii="Arial Black" w:hAnsi="Arial Black" w:cs="Arial"/>
          <w:sz w:val="24"/>
          <w:szCs w:val="24"/>
        </w:rPr>
      </w:pPr>
      <w:r w:rsidRPr="00DB4616">
        <w:rPr>
          <w:rFonts w:ascii="Arial Black" w:hAnsi="Arial Black" w:cs="Arial"/>
          <w:sz w:val="24"/>
          <w:szCs w:val="24"/>
        </w:rPr>
        <w:t xml:space="preserve">(c) </w:t>
      </w:r>
      <w:r>
        <w:rPr>
          <w:rFonts w:ascii="Arial Black" w:hAnsi="Arial Black" w:cs="Arial"/>
          <w:sz w:val="24"/>
          <w:szCs w:val="24"/>
        </w:rPr>
        <w:t>&amp; (d):</w:t>
      </w:r>
      <w:r>
        <w:rPr>
          <w:rFonts w:ascii="Arial Black" w:hAnsi="Arial Black" w:cs="Arial"/>
          <w:sz w:val="24"/>
          <w:szCs w:val="24"/>
        </w:rPr>
        <w:tab/>
      </w:r>
      <w:r w:rsidRPr="00DB4616">
        <w:rPr>
          <w:rFonts w:ascii="Arial Black" w:hAnsi="Arial Black" w:cs="Arial"/>
          <w:sz w:val="24"/>
          <w:szCs w:val="24"/>
        </w:rPr>
        <w:t>Yes, Sir. The Government has appointed a two member Committee on 23</w:t>
      </w:r>
      <w:r w:rsidRPr="00DB4616">
        <w:rPr>
          <w:rFonts w:ascii="Arial Black" w:hAnsi="Arial Black" w:cs="Arial"/>
          <w:sz w:val="24"/>
          <w:szCs w:val="24"/>
          <w:vertAlign w:val="superscript"/>
        </w:rPr>
        <w:t>rd</w:t>
      </w:r>
      <w:r w:rsidRPr="00DB4616">
        <w:rPr>
          <w:rFonts w:ascii="Arial Black" w:hAnsi="Arial Black" w:cs="Arial"/>
          <w:sz w:val="24"/>
          <w:szCs w:val="24"/>
        </w:rPr>
        <w:t xml:space="preserve"> December, 2014 under the Chairmanship of Justice (</w:t>
      </w:r>
      <w:proofErr w:type="spellStart"/>
      <w:r w:rsidRPr="00DB4616">
        <w:rPr>
          <w:rFonts w:ascii="Arial Black" w:hAnsi="Arial Black" w:cs="Arial"/>
          <w:sz w:val="24"/>
          <w:szCs w:val="24"/>
        </w:rPr>
        <w:t>Retd</w:t>
      </w:r>
      <w:proofErr w:type="spellEnd"/>
      <w:r w:rsidRPr="00DB4616">
        <w:rPr>
          <w:rFonts w:ascii="Arial Black" w:hAnsi="Arial Black" w:cs="Arial"/>
          <w:sz w:val="24"/>
          <w:szCs w:val="24"/>
        </w:rPr>
        <w:t xml:space="preserve">) G.P. </w:t>
      </w:r>
      <w:proofErr w:type="spellStart"/>
      <w:r w:rsidRPr="00DB4616">
        <w:rPr>
          <w:rFonts w:ascii="Arial Black" w:hAnsi="Arial Black" w:cs="Arial"/>
          <w:sz w:val="24"/>
          <w:szCs w:val="24"/>
        </w:rPr>
        <w:t>Mathur</w:t>
      </w:r>
      <w:proofErr w:type="spellEnd"/>
      <w:r w:rsidRPr="00DB4616">
        <w:rPr>
          <w:rFonts w:ascii="Arial Black" w:hAnsi="Arial Black" w:cs="Arial"/>
          <w:sz w:val="24"/>
          <w:szCs w:val="24"/>
        </w:rPr>
        <w:t xml:space="preserve"> to look into the matters related to 1984 anti-Sikh riots. This Committee had on 22.01.2015, submitted its report on “Need for constitution of SIT for investigating the cases of 1984 riots”, wherein the Committee has recommended that a Special Investigation Team (SIT) may be constituted</w:t>
      </w:r>
      <w:r w:rsidR="0099058B">
        <w:rPr>
          <w:rFonts w:ascii="Arial Black" w:hAnsi="Arial Black" w:cs="Arial"/>
          <w:sz w:val="24"/>
          <w:szCs w:val="24"/>
        </w:rPr>
        <w:t>.</w:t>
      </w:r>
      <w:r w:rsidRPr="00DB4616">
        <w:rPr>
          <w:rFonts w:ascii="Arial Black" w:hAnsi="Arial Black" w:cs="Arial"/>
          <w:sz w:val="24"/>
          <w:szCs w:val="24"/>
        </w:rPr>
        <w:t xml:space="preserve"> </w:t>
      </w:r>
    </w:p>
    <w:p w:rsidR="0099058B" w:rsidRPr="00DB4616" w:rsidRDefault="0099058B" w:rsidP="00DB4616">
      <w:pPr>
        <w:spacing w:after="0" w:line="240" w:lineRule="auto"/>
        <w:jc w:val="both"/>
        <w:rPr>
          <w:rFonts w:ascii="Arial Black" w:hAnsi="Arial Black" w:cs="Times New Roman"/>
          <w:sz w:val="24"/>
          <w:szCs w:val="24"/>
        </w:rPr>
      </w:pPr>
    </w:p>
    <w:p w:rsidR="00A10690" w:rsidRPr="00C077F0" w:rsidRDefault="00A10690" w:rsidP="00B23DFB">
      <w:pPr>
        <w:spacing w:after="0" w:line="240" w:lineRule="auto"/>
        <w:jc w:val="center"/>
        <w:rPr>
          <w:rFonts w:ascii="Arial Black" w:hAnsi="Arial Black" w:cs="Times New Roman"/>
          <w:sz w:val="24"/>
          <w:szCs w:val="24"/>
        </w:rPr>
      </w:pPr>
      <w:r>
        <w:rPr>
          <w:rFonts w:ascii="Arial Black" w:hAnsi="Arial Black"/>
          <w:spacing w:val="24"/>
          <w:sz w:val="24"/>
          <w:szCs w:val="24"/>
        </w:rPr>
        <w:t>******</w:t>
      </w:r>
    </w:p>
    <w:sectPr w:rsidR="00A10690" w:rsidRPr="00C077F0" w:rsidSect="00877E60">
      <w:pgSz w:w="11909" w:h="16834" w:code="9"/>
      <w:pgMar w:top="270" w:right="929" w:bottom="4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4143A"/>
    <w:multiLevelType w:val="hybridMultilevel"/>
    <w:tmpl w:val="AF0E2BE0"/>
    <w:lvl w:ilvl="0" w:tplc="0B62EBDA">
      <w:start w:val="1"/>
      <w:numFmt w:val="lowerRoman"/>
      <w:lvlText w:val="(%1)"/>
      <w:lvlJc w:val="left"/>
      <w:pPr>
        <w:ind w:left="792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52" w:hanging="360"/>
      </w:pPr>
    </w:lvl>
    <w:lvl w:ilvl="2" w:tplc="4009001B" w:tentative="1">
      <w:start w:val="1"/>
      <w:numFmt w:val="lowerRoman"/>
      <w:lvlText w:val="%3."/>
      <w:lvlJc w:val="right"/>
      <w:pPr>
        <w:ind w:left="1872" w:hanging="180"/>
      </w:pPr>
    </w:lvl>
    <w:lvl w:ilvl="3" w:tplc="4009000F" w:tentative="1">
      <w:start w:val="1"/>
      <w:numFmt w:val="decimal"/>
      <w:lvlText w:val="%4."/>
      <w:lvlJc w:val="left"/>
      <w:pPr>
        <w:ind w:left="2592" w:hanging="360"/>
      </w:pPr>
    </w:lvl>
    <w:lvl w:ilvl="4" w:tplc="40090019" w:tentative="1">
      <w:start w:val="1"/>
      <w:numFmt w:val="lowerLetter"/>
      <w:lvlText w:val="%5."/>
      <w:lvlJc w:val="left"/>
      <w:pPr>
        <w:ind w:left="3312" w:hanging="360"/>
      </w:pPr>
    </w:lvl>
    <w:lvl w:ilvl="5" w:tplc="4009001B" w:tentative="1">
      <w:start w:val="1"/>
      <w:numFmt w:val="lowerRoman"/>
      <w:lvlText w:val="%6."/>
      <w:lvlJc w:val="right"/>
      <w:pPr>
        <w:ind w:left="4032" w:hanging="180"/>
      </w:pPr>
    </w:lvl>
    <w:lvl w:ilvl="6" w:tplc="4009000F" w:tentative="1">
      <w:start w:val="1"/>
      <w:numFmt w:val="decimal"/>
      <w:lvlText w:val="%7."/>
      <w:lvlJc w:val="left"/>
      <w:pPr>
        <w:ind w:left="4752" w:hanging="360"/>
      </w:pPr>
    </w:lvl>
    <w:lvl w:ilvl="7" w:tplc="40090019" w:tentative="1">
      <w:start w:val="1"/>
      <w:numFmt w:val="lowerLetter"/>
      <w:lvlText w:val="%8."/>
      <w:lvlJc w:val="left"/>
      <w:pPr>
        <w:ind w:left="5472" w:hanging="360"/>
      </w:pPr>
    </w:lvl>
    <w:lvl w:ilvl="8" w:tplc="40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>
    <w:nsid w:val="0CD44147"/>
    <w:multiLevelType w:val="hybridMultilevel"/>
    <w:tmpl w:val="ACA0E9DE"/>
    <w:lvl w:ilvl="0" w:tplc="A33A8638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7255E02"/>
    <w:multiLevelType w:val="hybridMultilevel"/>
    <w:tmpl w:val="4B50AB80"/>
    <w:lvl w:ilvl="0" w:tplc="D15A157E">
      <w:start w:val="1"/>
      <w:numFmt w:val="lowerLetter"/>
      <w:pStyle w:val="NoSpacing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E4544AF"/>
    <w:multiLevelType w:val="hybridMultilevel"/>
    <w:tmpl w:val="1C622CE2"/>
    <w:lvl w:ilvl="0" w:tplc="4310187E">
      <w:start w:val="1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Arial Black" w:eastAsia="Calibri" w:hAnsi="Arial Black" w:cs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4">
    <w:nsid w:val="30C354B4"/>
    <w:multiLevelType w:val="hybridMultilevel"/>
    <w:tmpl w:val="744A9A3A"/>
    <w:lvl w:ilvl="0" w:tplc="B708583A">
      <w:start w:val="1"/>
      <w:numFmt w:val="lowerRoman"/>
      <w:lvlText w:val="(%1)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EE45E4"/>
    <w:multiLevelType w:val="hybridMultilevel"/>
    <w:tmpl w:val="773009CA"/>
    <w:lvl w:ilvl="0" w:tplc="F6442638">
      <w:start w:val="1"/>
      <w:numFmt w:val="lowerLetter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4857F40"/>
    <w:multiLevelType w:val="hybridMultilevel"/>
    <w:tmpl w:val="202813F2"/>
    <w:lvl w:ilvl="0" w:tplc="03CAC55E">
      <w:start w:val="1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C57D3D"/>
    <w:multiLevelType w:val="hybridMultilevel"/>
    <w:tmpl w:val="EA3C9404"/>
    <w:lvl w:ilvl="0" w:tplc="1D26BC14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7D4415B"/>
    <w:multiLevelType w:val="hybridMultilevel"/>
    <w:tmpl w:val="4DAE8DAA"/>
    <w:lvl w:ilvl="0" w:tplc="0592313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89B3686"/>
    <w:multiLevelType w:val="hybridMultilevel"/>
    <w:tmpl w:val="D6422F2C"/>
    <w:lvl w:ilvl="0" w:tplc="1F5C52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374A87"/>
    <w:multiLevelType w:val="hybridMultilevel"/>
    <w:tmpl w:val="5BCC2DB6"/>
    <w:lvl w:ilvl="0" w:tplc="2E2A8DE6">
      <w:start w:val="1"/>
      <w:numFmt w:val="lowerLetter"/>
      <w:lvlText w:val="(%1)"/>
      <w:lvlJc w:val="left"/>
      <w:pPr>
        <w:ind w:left="48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511B4B61"/>
    <w:multiLevelType w:val="hybridMultilevel"/>
    <w:tmpl w:val="3920D366"/>
    <w:lvl w:ilvl="0" w:tplc="8A6E0A18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262C0D"/>
    <w:multiLevelType w:val="hybridMultilevel"/>
    <w:tmpl w:val="3CBC4D06"/>
    <w:lvl w:ilvl="0" w:tplc="7368C87E">
      <w:start w:val="1"/>
      <w:numFmt w:val="lowerLetter"/>
      <w:lvlText w:val="(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3">
    <w:nsid w:val="733D3585"/>
    <w:multiLevelType w:val="hybridMultilevel"/>
    <w:tmpl w:val="A16C4866"/>
    <w:lvl w:ilvl="0" w:tplc="5082FC7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3"/>
  </w:num>
  <w:num w:numId="5">
    <w:abstractNumId w:val="5"/>
  </w:num>
  <w:num w:numId="6">
    <w:abstractNumId w:val="11"/>
  </w:num>
  <w:num w:numId="7">
    <w:abstractNumId w:val="10"/>
  </w:num>
  <w:num w:numId="8">
    <w:abstractNumId w:val="12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8"/>
  </w:num>
  <w:num w:numId="13">
    <w:abstractNumId w:val="13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E489A"/>
    <w:rsid w:val="00000F25"/>
    <w:rsid w:val="00001AAE"/>
    <w:rsid w:val="00001C37"/>
    <w:rsid w:val="0000560D"/>
    <w:rsid w:val="00012592"/>
    <w:rsid w:val="0001386B"/>
    <w:rsid w:val="00014B6C"/>
    <w:rsid w:val="00015698"/>
    <w:rsid w:val="00023DE5"/>
    <w:rsid w:val="000247D4"/>
    <w:rsid w:val="000311C9"/>
    <w:rsid w:val="00035482"/>
    <w:rsid w:val="00035D00"/>
    <w:rsid w:val="00035DCF"/>
    <w:rsid w:val="00041890"/>
    <w:rsid w:val="00047E5F"/>
    <w:rsid w:val="00050215"/>
    <w:rsid w:val="00050B41"/>
    <w:rsid w:val="0005759F"/>
    <w:rsid w:val="00064AEF"/>
    <w:rsid w:val="00070B79"/>
    <w:rsid w:val="00070D23"/>
    <w:rsid w:val="00075968"/>
    <w:rsid w:val="000778F0"/>
    <w:rsid w:val="000820D3"/>
    <w:rsid w:val="0009071E"/>
    <w:rsid w:val="00091AAE"/>
    <w:rsid w:val="000922B7"/>
    <w:rsid w:val="00093C15"/>
    <w:rsid w:val="00094E94"/>
    <w:rsid w:val="00095CE9"/>
    <w:rsid w:val="000975E7"/>
    <w:rsid w:val="000A6DF8"/>
    <w:rsid w:val="000B51E7"/>
    <w:rsid w:val="000C6DDD"/>
    <w:rsid w:val="000D15D8"/>
    <w:rsid w:val="000D3C31"/>
    <w:rsid w:val="000E28D3"/>
    <w:rsid w:val="000E489A"/>
    <w:rsid w:val="000E4A6D"/>
    <w:rsid w:val="000E4B5E"/>
    <w:rsid w:val="000E6DD1"/>
    <w:rsid w:val="000F6448"/>
    <w:rsid w:val="00103B34"/>
    <w:rsid w:val="00110014"/>
    <w:rsid w:val="0011190C"/>
    <w:rsid w:val="00111C61"/>
    <w:rsid w:val="001130F8"/>
    <w:rsid w:val="0012418A"/>
    <w:rsid w:val="0012541B"/>
    <w:rsid w:val="00125B51"/>
    <w:rsid w:val="0014096F"/>
    <w:rsid w:val="001409BC"/>
    <w:rsid w:val="0014741E"/>
    <w:rsid w:val="00151266"/>
    <w:rsid w:val="0015330A"/>
    <w:rsid w:val="00155AE8"/>
    <w:rsid w:val="00156231"/>
    <w:rsid w:val="00156C8C"/>
    <w:rsid w:val="00157C83"/>
    <w:rsid w:val="00160247"/>
    <w:rsid w:val="00160445"/>
    <w:rsid w:val="00162059"/>
    <w:rsid w:val="00166700"/>
    <w:rsid w:val="00174F58"/>
    <w:rsid w:val="001756D4"/>
    <w:rsid w:val="00192AA9"/>
    <w:rsid w:val="00193049"/>
    <w:rsid w:val="00193D7A"/>
    <w:rsid w:val="00194B0B"/>
    <w:rsid w:val="001953BC"/>
    <w:rsid w:val="001A262D"/>
    <w:rsid w:val="001B4BCC"/>
    <w:rsid w:val="001B6576"/>
    <w:rsid w:val="001C0250"/>
    <w:rsid w:val="001C0A93"/>
    <w:rsid w:val="001C2A74"/>
    <w:rsid w:val="001C2BCF"/>
    <w:rsid w:val="001C35D3"/>
    <w:rsid w:val="001E59D5"/>
    <w:rsid w:val="001E60E8"/>
    <w:rsid w:val="001F1134"/>
    <w:rsid w:val="001F27F4"/>
    <w:rsid w:val="001F3DF3"/>
    <w:rsid w:val="001F5074"/>
    <w:rsid w:val="001F54E9"/>
    <w:rsid w:val="001F6091"/>
    <w:rsid w:val="001F741D"/>
    <w:rsid w:val="00201CBE"/>
    <w:rsid w:val="00203285"/>
    <w:rsid w:val="002116D5"/>
    <w:rsid w:val="0021480A"/>
    <w:rsid w:val="0022196C"/>
    <w:rsid w:val="00223CD6"/>
    <w:rsid w:val="00233661"/>
    <w:rsid w:val="002345AC"/>
    <w:rsid w:val="002356CB"/>
    <w:rsid w:val="002360AC"/>
    <w:rsid w:val="002378DA"/>
    <w:rsid w:val="00240310"/>
    <w:rsid w:val="00241756"/>
    <w:rsid w:val="0025043F"/>
    <w:rsid w:val="0025110C"/>
    <w:rsid w:val="00253E6A"/>
    <w:rsid w:val="00255035"/>
    <w:rsid w:val="00261FAD"/>
    <w:rsid w:val="0026634E"/>
    <w:rsid w:val="002678F3"/>
    <w:rsid w:val="00282460"/>
    <w:rsid w:val="00285C53"/>
    <w:rsid w:val="00294C44"/>
    <w:rsid w:val="00296EE0"/>
    <w:rsid w:val="002A0E31"/>
    <w:rsid w:val="002A39EE"/>
    <w:rsid w:val="002A440E"/>
    <w:rsid w:val="002A7D04"/>
    <w:rsid w:val="002B0BC7"/>
    <w:rsid w:val="002B3244"/>
    <w:rsid w:val="002B4C42"/>
    <w:rsid w:val="002B7DF1"/>
    <w:rsid w:val="002C1F4E"/>
    <w:rsid w:val="002C6D55"/>
    <w:rsid w:val="002D523D"/>
    <w:rsid w:val="002D5E97"/>
    <w:rsid w:val="002E26DF"/>
    <w:rsid w:val="002E6A9C"/>
    <w:rsid w:val="002E7B1C"/>
    <w:rsid w:val="002F5096"/>
    <w:rsid w:val="002F5979"/>
    <w:rsid w:val="002F5A23"/>
    <w:rsid w:val="00301313"/>
    <w:rsid w:val="00302DFB"/>
    <w:rsid w:val="0031182C"/>
    <w:rsid w:val="00315666"/>
    <w:rsid w:val="00317A35"/>
    <w:rsid w:val="003300AB"/>
    <w:rsid w:val="00337D27"/>
    <w:rsid w:val="003429A2"/>
    <w:rsid w:val="00343296"/>
    <w:rsid w:val="00346F32"/>
    <w:rsid w:val="00350DEA"/>
    <w:rsid w:val="0035216D"/>
    <w:rsid w:val="0035479F"/>
    <w:rsid w:val="003579D2"/>
    <w:rsid w:val="003617BF"/>
    <w:rsid w:val="0036252F"/>
    <w:rsid w:val="0037196F"/>
    <w:rsid w:val="00374398"/>
    <w:rsid w:val="00387062"/>
    <w:rsid w:val="003874A1"/>
    <w:rsid w:val="00395083"/>
    <w:rsid w:val="00395656"/>
    <w:rsid w:val="003A0634"/>
    <w:rsid w:val="003A093C"/>
    <w:rsid w:val="003A26CF"/>
    <w:rsid w:val="003A3C77"/>
    <w:rsid w:val="003A6039"/>
    <w:rsid w:val="003A721A"/>
    <w:rsid w:val="003B071E"/>
    <w:rsid w:val="003B0E6D"/>
    <w:rsid w:val="003B2324"/>
    <w:rsid w:val="003C01D2"/>
    <w:rsid w:val="003C2482"/>
    <w:rsid w:val="003C354E"/>
    <w:rsid w:val="003C52D9"/>
    <w:rsid w:val="003C66AB"/>
    <w:rsid w:val="003D388C"/>
    <w:rsid w:val="003D4410"/>
    <w:rsid w:val="003D4717"/>
    <w:rsid w:val="003D581A"/>
    <w:rsid w:val="003E08DA"/>
    <w:rsid w:val="003E619A"/>
    <w:rsid w:val="003F4762"/>
    <w:rsid w:val="003F7969"/>
    <w:rsid w:val="003F7C82"/>
    <w:rsid w:val="004005AC"/>
    <w:rsid w:val="00403EB4"/>
    <w:rsid w:val="00411F7F"/>
    <w:rsid w:val="004125DC"/>
    <w:rsid w:val="004209B1"/>
    <w:rsid w:val="00422669"/>
    <w:rsid w:val="00423A9F"/>
    <w:rsid w:val="00426A31"/>
    <w:rsid w:val="00431484"/>
    <w:rsid w:val="00431D1B"/>
    <w:rsid w:val="00436E43"/>
    <w:rsid w:val="00442438"/>
    <w:rsid w:val="004458A4"/>
    <w:rsid w:val="00454647"/>
    <w:rsid w:val="00454D85"/>
    <w:rsid w:val="00456BBB"/>
    <w:rsid w:val="00461CA2"/>
    <w:rsid w:val="004653D6"/>
    <w:rsid w:val="00473798"/>
    <w:rsid w:val="00474B56"/>
    <w:rsid w:val="00474CF0"/>
    <w:rsid w:val="00475C73"/>
    <w:rsid w:val="004772E1"/>
    <w:rsid w:val="0048242E"/>
    <w:rsid w:val="00482E73"/>
    <w:rsid w:val="00483E12"/>
    <w:rsid w:val="00483F7E"/>
    <w:rsid w:val="00486A3D"/>
    <w:rsid w:val="004877AA"/>
    <w:rsid w:val="004877D7"/>
    <w:rsid w:val="00493BC2"/>
    <w:rsid w:val="00495CBA"/>
    <w:rsid w:val="004A198D"/>
    <w:rsid w:val="004A518B"/>
    <w:rsid w:val="004A70E8"/>
    <w:rsid w:val="004B096A"/>
    <w:rsid w:val="004B6F13"/>
    <w:rsid w:val="004C1F80"/>
    <w:rsid w:val="004C2640"/>
    <w:rsid w:val="004C2A8F"/>
    <w:rsid w:val="004C50DA"/>
    <w:rsid w:val="004C5418"/>
    <w:rsid w:val="004D56E0"/>
    <w:rsid w:val="004D737C"/>
    <w:rsid w:val="004E057E"/>
    <w:rsid w:val="004E24B1"/>
    <w:rsid w:val="004E4B73"/>
    <w:rsid w:val="004F0439"/>
    <w:rsid w:val="004F05EE"/>
    <w:rsid w:val="004F74C7"/>
    <w:rsid w:val="00512040"/>
    <w:rsid w:val="005216DB"/>
    <w:rsid w:val="00522605"/>
    <w:rsid w:val="00535DEA"/>
    <w:rsid w:val="00540CF6"/>
    <w:rsid w:val="00541BED"/>
    <w:rsid w:val="0054560E"/>
    <w:rsid w:val="00550ACE"/>
    <w:rsid w:val="00554917"/>
    <w:rsid w:val="00555D57"/>
    <w:rsid w:val="00563BA4"/>
    <w:rsid w:val="0056585B"/>
    <w:rsid w:val="0057090C"/>
    <w:rsid w:val="0057348F"/>
    <w:rsid w:val="00580705"/>
    <w:rsid w:val="00584B60"/>
    <w:rsid w:val="005931FF"/>
    <w:rsid w:val="005A0604"/>
    <w:rsid w:val="005A2183"/>
    <w:rsid w:val="005A6201"/>
    <w:rsid w:val="005A7920"/>
    <w:rsid w:val="005C4CCA"/>
    <w:rsid w:val="005C7E00"/>
    <w:rsid w:val="005E0FBC"/>
    <w:rsid w:val="005F07C1"/>
    <w:rsid w:val="006039C4"/>
    <w:rsid w:val="00605E92"/>
    <w:rsid w:val="00607661"/>
    <w:rsid w:val="006140C9"/>
    <w:rsid w:val="00615263"/>
    <w:rsid w:val="006156EA"/>
    <w:rsid w:val="00617A06"/>
    <w:rsid w:val="006221DF"/>
    <w:rsid w:val="00622C9B"/>
    <w:rsid w:val="00626D8E"/>
    <w:rsid w:val="00633EE1"/>
    <w:rsid w:val="006341B8"/>
    <w:rsid w:val="0064089D"/>
    <w:rsid w:val="0065004F"/>
    <w:rsid w:val="00653CBC"/>
    <w:rsid w:val="00654D44"/>
    <w:rsid w:val="0065722A"/>
    <w:rsid w:val="006615E2"/>
    <w:rsid w:val="00674AC6"/>
    <w:rsid w:val="00674F6C"/>
    <w:rsid w:val="006761BB"/>
    <w:rsid w:val="00685B0D"/>
    <w:rsid w:val="00685EBA"/>
    <w:rsid w:val="006919A5"/>
    <w:rsid w:val="00693920"/>
    <w:rsid w:val="00694923"/>
    <w:rsid w:val="00696A29"/>
    <w:rsid w:val="00697F4B"/>
    <w:rsid w:val="006A169A"/>
    <w:rsid w:val="006A2BBE"/>
    <w:rsid w:val="006B2BE6"/>
    <w:rsid w:val="006B62EF"/>
    <w:rsid w:val="006C3C78"/>
    <w:rsid w:val="006C558B"/>
    <w:rsid w:val="006D19F6"/>
    <w:rsid w:val="006D1C9C"/>
    <w:rsid w:val="006D25DB"/>
    <w:rsid w:val="006D53FB"/>
    <w:rsid w:val="006D721B"/>
    <w:rsid w:val="006E1094"/>
    <w:rsid w:val="00700060"/>
    <w:rsid w:val="007044EA"/>
    <w:rsid w:val="00704D81"/>
    <w:rsid w:val="00710698"/>
    <w:rsid w:val="00711924"/>
    <w:rsid w:val="007129E5"/>
    <w:rsid w:val="007145B0"/>
    <w:rsid w:val="007148C0"/>
    <w:rsid w:val="007157A9"/>
    <w:rsid w:val="007200BC"/>
    <w:rsid w:val="007233BF"/>
    <w:rsid w:val="00731860"/>
    <w:rsid w:val="00732D2A"/>
    <w:rsid w:val="00736F84"/>
    <w:rsid w:val="0074476C"/>
    <w:rsid w:val="0074540C"/>
    <w:rsid w:val="0074601C"/>
    <w:rsid w:val="007601FB"/>
    <w:rsid w:val="00761123"/>
    <w:rsid w:val="00763CE8"/>
    <w:rsid w:val="00764360"/>
    <w:rsid w:val="00770E85"/>
    <w:rsid w:val="00777F4F"/>
    <w:rsid w:val="0078077B"/>
    <w:rsid w:val="007814F5"/>
    <w:rsid w:val="00783A04"/>
    <w:rsid w:val="00785112"/>
    <w:rsid w:val="00793444"/>
    <w:rsid w:val="007A45B0"/>
    <w:rsid w:val="007B06E5"/>
    <w:rsid w:val="007B09FC"/>
    <w:rsid w:val="007B1408"/>
    <w:rsid w:val="007B402C"/>
    <w:rsid w:val="007B4B0F"/>
    <w:rsid w:val="007B54CE"/>
    <w:rsid w:val="007B5514"/>
    <w:rsid w:val="007C422D"/>
    <w:rsid w:val="007C49DF"/>
    <w:rsid w:val="007C63F1"/>
    <w:rsid w:val="007D11BD"/>
    <w:rsid w:val="007F2D58"/>
    <w:rsid w:val="0081287C"/>
    <w:rsid w:val="00817EE9"/>
    <w:rsid w:val="00820E9A"/>
    <w:rsid w:val="00822970"/>
    <w:rsid w:val="0082379B"/>
    <w:rsid w:val="008407C8"/>
    <w:rsid w:val="0084493A"/>
    <w:rsid w:val="00856FB6"/>
    <w:rsid w:val="008778A4"/>
    <w:rsid w:val="00882FBC"/>
    <w:rsid w:val="00891FEE"/>
    <w:rsid w:val="00895C13"/>
    <w:rsid w:val="00896ACF"/>
    <w:rsid w:val="008976C8"/>
    <w:rsid w:val="00897F28"/>
    <w:rsid w:val="008A6B34"/>
    <w:rsid w:val="008A7E95"/>
    <w:rsid w:val="008B07AF"/>
    <w:rsid w:val="008B3D45"/>
    <w:rsid w:val="008C3397"/>
    <w:rsid w:val="008C35B4"/>
    <w:rsid w:val="008C68E3"/>
    <w:rsid w:val="008E1832"/>
    <w:rsid w:val="008E1AE9"/>
    <w:rsid w:val="008E78C8"/>
    <w:rsid w:val="008F5098"/>
    <w:rsid w:val="008F5D26"/>
    <w:rsid w:val="009000A2"/>
    <w:rsid w:val="009021C7"/>
    <w:rsid w:val="00902EDF"/>
    <w:rsid w:val="00903547"/>
    <w:rsid w:val="009078FB"/>
    <w:rsid w:val="00907A6F"/>
    <w:rsid w:val="00912F26"/>
    <w:rsid w:val="00912FE2"/>
    <w:rsid w:val="00916416"/>
    <w:rsid w:val="009172AB"/>
    <w:rsid w:val="0092198A"/>
    <w:rsid w:val="009253BF"/>
    <w:rsid w:val="009271E3"/>
    <w:rsid w:val="00932547"/>
    <w:rsid w:val="00933099"/>
    <w:rsid w:val="00934522"/>
    <w:rsid w:val="00936D44"/>
    <w:rsid w:val="009523C1"/>
    <w:rsid w:val="0096098A"/>
    <w:rsid w:val="00960FE2"/>
    <w:rsid w:val="00966749"/>
    <w:rsid w:val="00966C26"/>
    <w:rsid w:val="0096786E"/>
    <w:rsid w:val="0097084D"/>
    <w:rsid w:val="009727A5"/>
    <w:rsid w:val="00974742"/>
    <w:rsid w:val="00985506"/>
    <w:rsid w:val="0099058B"/>
    <w:rsid w:val="00990BC8"/>
    <w:rsid w:val="00992808"/>
    <w:rsid w:val="009A40EF"/>
    <w:rsid w:val="009A6A88"/>
    <w:rsid w:val="009B04DA"/>
    <w:rsid w:val="009B1003"/>
    <w:rsid w:val="009B4C42"/>
    <w:rsid w:val="009B69B1"/>
    <w:rsid w:val="009C1211"/>
    <w:rsid w:val="009C2D31"/>
    <w:rsid w:val="009C6150"/>
    <w:rsid w:val="009C70FC"/>
    <w:rsid w:val="009D09D0"/>
    <w:rsid w:val="009D2282"/>
    <w:rsid w:val="009E1526"/>
    <w:rsid w:val="009E1C51"/>
    <w:rsid w:val="009E484F"/>
    <w:rsid w:val="009F00C9"/>
    <w:rsid w:val="009F0D0D"/>
    <w:rsid w:val="009F16BD"/>
    <w:rsid w:val="009F2506"/>
    <w:rsid w:val="00A006AE"/>
    <w:rsid w:val="00A04528"/>
    <w:rsid w:val="00A054E4"/>
    <w:rsid w:val="00A10690"/>
    <w:rsid w:val="00A11B5C"/>
    <w:rsid w:val="00A14AE0"/>
    <w:rsid w:val="00A150FC"/>
    <w:rsid w:val="00A25A5D"/>
    <w:rsid w:val="00A25B44"/>
    <w:rsid w:val="00A32BD5"/>
    <w:rsid w:val="00A3622F"/>
    <w:rsid w:val="00A44537"/>
    <w:rsid w:val="00A4475A"/>
    <w:rsid w:val="00A45BFD"/>
    <w:rsid w:val="00A50C6C"/>
    <w:rsid w:val="00A57591"/>
    <w:rsid w:val="00A60895"/>
    <w:rsid w:val="00A61C9C"/>
    <w:rsid w:val="00A64A47"/>
    <w:rsid w:val="00A6637A"/>
    <w:rsid w:val="00A668A4"/>
    <w:rsid w:val="00A720A2"/>
    <w:rsid w:val="00A73A0A"/>
    <w:rsid w:val="00A7775F"/>
    <w:rsid w:val="00A77990"/>
    <w:rsid w:val="00A81168"/>
    <w:rsid w:val="00A811FA"/>
    <w:rsid w:val="00A823F0"/>
    <w:rsid w:val="00A84DB9"/>
    <w:rsid w:val="00A85B3B"/>
    <w:rsid w:val="00A90ED8"/>
    <w:rsid w:val="00A918D0"/>
    <w:rsid w:val="00A91F88"/>
    <w:rsid w:val="00A95B84"/>
    <w:rsid w:val="00A96B8F"/>
    <w:rsid w:val="00AB3561"/>
    <w:rsid w:val="00AB5CC8"/>
    <w:rsid w:val="00AC7916"/>
    <w:rsid w:val="00AD3C69"/>
    <w:rsid w:val="00AD578E"/>
    <w:rsid w:val="00AD6C1C"/>
    <w:rsid w:val="00AF2B24"/>
    <w:rsid w:val="00AF41B9"/>
    <w:rsid w:val="00AF4F5B"/>
    <w:rsid w:val="00B064A7"/>
    <w:rsid w:val="00B07D5A"/>
    <w:rsid w:val="00B12982"/>
    <w:rsid w:val="00B13D4F"/>
    <w:rsid w:val="00B17EAB"/>
    <w:rsid w:val="00B20FE2"/>
    <w:rsid w:val="00B220FA"/>
    <w:rsid w:val="00B23DFB"/>
    <w:rsid w:val="00B2680D"/>
    <w:rsid w:val="00B26CFB"/>
    <w:rsid w:val="00B30FE0"/>
    <w:rsid w:val="00B34C4B"/>
    <w:rsid w:val="00B420A5"/>
    <w:rsid w:val="00B4257A"/>
    <w:rsid w:val="00B44836"/>
    <w:rsid w:val="00B4508B"/>
    <w:rsid w:val="00B57FEC"/>
    <w:rsid w:val="00B63AFA"/>
    <w:rsid w:val="00B63E5A"/>
    <w:rsid w:val="00B642A0"/>
    <w:rsid w:val="00B7000B"/>
    <w:rsid w:val="00B70C19"/>
    <w:rsid w:val="00B71532"/>
    <w:rsid w:val="00B721F6"/>
    <w:rsid w:val="00B75D6C"/>
    <w:rsid w:val="00B768A2"/>
    <w:rsid w:val="00B820C4"/>
    <w:rsid w:val="00B828FC"/>
    <w:rsid w:val="00B83138"/>
    <w:rsid w:val="00B85DD7"/>
    <w:rsid w:val="00B90B5D"/>
    <w:rsid w:val="00BA07FE"/>
    <w:rsid w:val="00BA210B"/>
    <w:rsid w:val="00BA4B51"/>
    <w:rsid w:val="00BB2AD5"/>
    <w:rsid w:val="00BD0440"/>
    <w:rsid w:val="00BD0C97"/>
    <w:rsid w:val="00BD2979"/>
    <w:rsid w:val="00BD6999"/>
    <w:rsid w:val="00BE45F4"/>
    <w:rsid w:val="00BE5DDD"/>
    <w:rsid w:val="00BE683B"/>
    <w:rsid w:val="00BF1C88"/>
    <w:rsid w:val="00BF3443"/>
    <w:rsid w:val="00C00405"/>
    <w:rsid w:val="00C039ED"/>
    <w:rsid w:val="00C04B6B"/>
    <w:rsid w:val="00C0612C"/>
    <w:rsid w:val="00C077F0"/>
    <w:rsid w:val="00C10F9F"/>
    <w:rsid w:val="00C134EE"/>
    <w:rsid w:val="00C13B97"/>
    <w:rsid w:val="00C16BB3"/>
    <w:rsid w:val="00C17141"/>
    <w:rsid w:val="00C20705"/>
    <w:rsid w:val="00C20DBD"/>
    <w:rsid w:val="00C21F8C"/>
    <w:rsid w:val="00C24AD8"/>
    <w:rsid w:val="00C25ED1"/>
    <w:rsid w:val="00C31F7B"/>
    <w:rsid w:val="00C34373"/>
    <w:rsid w:val="00C349AB"/>
    <w:rsid w:val="00C34F8B"/>
    <w:rsid w:val="00C42158"/>
    <w:rsid w:val="00C4339A"/>
    <w:rsid w:val="00C45738"/>
    <w:rsid w:val="00C45DEB"/>
    <w:rsid w:val="00C45E4C"/>
    <w:rsid w:val="00C53982"/>
    <w:rsid w:val="00C63268"/>
    <w:rsid w:val="00C6424D"/>
    <w:rsid w:val="00C703A5"/>
    <w:rsid w:val="00C70FDB"/>
    <w:rsid w:val="00C71959"/>
    <w:rsid w:val="00C71F8F"/>
    <w:rsid w:val="00C760D7"/>
    <w:rsid w:val="00C804E0"/>
    <w:rsid w:val="00C80974"/>
    <w:rsid w:val="00C8302C"/>
    <w:rsid w:val="00C836F2"/>
    <w:rsid w:val="00C93424"/>
    <w:rsid w:val="00C93BC5"/>
    <w:rsid w:val="00C95254"/>
    <w:rsid w:val="00C95F29"/>
    <w:rsid w:val="00CB0F2E"/>
    <w:rsid w:val="00CB42A0"/>
    <w:rsid w:val="00CC3B70"/>
    <w:rsid w:val="00CC4697"/>
    <w:rsid w:val="00CC5D85"/>
    <w:rsid w:val="00CD15DE"/>
    <w:rsid w:val="00CD30D2"/>
    <w:rsid w:val="00CE2737"/>
    <w:rsid w:val="00CE58EA"/>
    <w:rsid w:val="00CE69F6"/>
    <w:rsid w:val="00CF03E6"/>
    <w:rsid w:val="00CF3359"/>
    <w:rsid w:val="00CF5FEC"/>
    <w:rsid w:val="00CF633F"/>
    <w:rsid w:val="00D03BCB"/>
    <w:rsid w:val="00D06238"/>
    <w:rsid w:val="00D1208F"/>
    <w:rsid w:val="00D1521E"/>
    <w:rsid w:val="00D15A4B"/>
    <w:rsid w:val="00D308D6"/>
    <w:rsid w:val="00D33D5F"/>
    <w:rsid w:val="00D33F5F"/>
    <w:rsid w:val="00D4107B"/>
    <w:rsid w:val="00D4236E"/>
    <w:rsid w:val="00D45B4C"/>
    <w:rsid w:val="00D557C2"/>
    <w:rsid w:val="00D62DBC"/>
    <w:rsid w:val="00D63084"/>
    <w:rsid w:val="00D633AB"/>
    <w:rsid w:val="00D6417B"/>
    <w:rsid w:val="00D904CC"/>
    <w:rsid w:val="00D90C95"/>
    <w:rsid w:val="00D9291E"/>
    <w:rsid w:val="00D9578D"/>
    <w:rsid w:val="00DA29DF"/>
    <w:rsid w:val="00DA3DAA"/>
    <w:rsid w:val="00DB08C2"/>
    <w:rsid w:val="00DB26A4"/>
    <w:rsid w:val="00DB4366"/>
    <w:rsid w:val="00DB44E9"/>
    <w:rsid w:val="00DB4616"/>
    <w:rsid w:val="00DB6E5A"/>
    <w:rsid w:val="00DC08B3"/>
    <w:rsid w:val="00DC101E"/>
    <w:rsid w:val="00DC5D95"/>
    <w:rsid w:val="00DD4CD1"/>
    <w:rsid w:val="00DD6980"/>
    <w:rsid w:val="00DE6CC8"/>
    <w:rsid w:val="00DE71C5"/>
    <w:rsid w:val="00E03A28"/>
    <w:rsid w:val="00E07659"/>
    <w:rsid w:val="00E15C31"/>
    <w:rsid w:val="00E174ED"/>
    <w:rsid w:val="00E17FB6"/>
    <w:rsid w:val="00E21B1C"/>
    <w:rsid w:val="00E24A8E"/>
    <w:rsid w:val="00E268CD"/>
    <w:rsid w:val="00E26AE7"/>
    <w:rsid w:val="00E27AC3"/>
    <w:rsid w:val="00E3252B"/>
    <w:rsid w:val="00E33E50"/>
    <w:rsid w:val="00E34B28"/>
    <w:rsid w:val="00E35B58"/>
    <w:rsid w:val="00E3648A"/>
    <w:rsid w:val="00E36765"/>
    <w:rsid w:val="00E41A21"/>
    <w:rsid w:val="00E46E1F"/>
    <w:rsid w:val="00E51B1E"/>
    <w:rsid w:val="00E65975"/>
    <w:rsid w:val="00E775A3"/>
    <w:rsid w:val="00E82739"/>
    <w:rsid w:val="00E90095"/>
    <w:rsid w:val="00E93FE7"/>
    <w:rsid w:val="00E94A9D"/>
    <w:rsid w:val="00E9548C"/>
    <w:rsid w:val="00E96AAD"/>
    <w:rsid w:val="00EA16FC"/>
    <w:rsid w:val="00EA2138"/>
    <w:rsid w:val="00EB2E1D"/>
    <w:rsid w:val="00EB3BA1"/>
    <w:rsid w:val="00EB5597"/>
    <w:rsid w:val="00EC673F"/>
    <w:rsid w:val="00ED02FE"/>
    <w:rsid w:val="00ED4242"/>
    <w:rsid w:val="00EE0D2C"/>
    <w:rsid w:val="00EE3F27"/>
    <w:rsid w:val="00EE651C"/>
    <w:rsid w:val="00EF16DD"/>
    <w:rsid w:val="00EF26A0"/>
    <w:rsid w:val="00EF35C8"/>
    <w:rsid w:val="00EF668A"/>
    <w:rsid w:val="00F02EDE"/>
    <w:rsid w:val="00F05679"/>
    <w:rsid w:val="00F0666A"/>
    <w:rsid w:val="00F074F7"/>
    <w:rsid w:val="00F075FA"/>
    <w:rsid w:val="00F1055B"/>
    <w:rsid w:val="00F10E5D"/>
    <w:rsid w:val="00F12B1D"/>
    <w:rsid w:val="00F1572F"/>
    <w:rsid w:val="00F20237"/>
    <w:rsid w:val="00F30224"/>
    <w:rsid w:val="00F30A20"/>
    <w:rsid w:val="00F35533"/>
    <w:rsid w:val="00F36E63"/>
    <w:rsid w:val="00F376B5"/>
    <w:rsid w:val="00F47917"/>
    <w:rsid w:val="00F5160C"/>
    <w:rsid w:val="00F5177C"/>
    <w:rsid w:val="00F529AA"/>
    <w:rsid w:val="00F554E8"/>
    <w:rsid w:val="00F61B28"/>
    <w:rsid w:val="00F723E7"/>
    <w:rsid w:val="00F76F75"/>
    <w:rsid w:val="00F77F1B"/>
    <w:rsid w:val="00F8050C"/>
    <w:rsid w:val="00F84569"/>
    <w:rsid w:val="00F91D43"/>
    <w:rsid w:val="00F928B7"/>
    <w:rsid w:val="00FA17E5"/>
    <w:rsid w:val="00FA4B97"/>
    <w:rsid w:val="00FA6F2D"/>
    <w:rsid w:val="00FB7930"/>
    <w:rsid w:val="00FC382B"/>
    <w:rsid w:val="00FD03EB"/>
    <w:rsid w:val="00FD7672"/>
    <w:rsid w:val="00FE0A40"/>
    <w:rsid w:val="00FE3B1B"/>
    <w:rsid w:val="00FE3DCD"/>
    <w:rsid w:val="00FE7654"/>
    <w:rsid w:val="00FF0A23"/>
    <w:rsid w:val="00FF6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9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4E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820C4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B7000B"/>
    <w:pPr>
      <w:numPr>
        <w:numId w:val="3"/>
      </w:numPr>
      <w:spacing w:after="0" w:line="240" w:lineRule="auto"/>
      <w:jc w:val="both"/>
    </w:pPr>
    <w:rPr>
      <w:rFonts w:ascii="Calibri" w:eastAsia="Calibri" w:hAnsi="Calibri" w:cs="Calibri"/>
      <w:sz w:val="28"/>
      <w:szCs w:val="28"/>
    </w:rPr>
  </w:style>
  <w:style w:type="paragraph" w:styleId="BodyTextIndent">
    <w:name w:val="Body Text Indent"/>
    <w:basedOn w:val="Normal"/>
    <w:link w:val="BodyTextIndentChar"/>
    <w:unhideWhenUsed/>
    <w:rsid w:val="00F075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075FA"/>
    <w:rPr>
      <w:rFonts w:ascii="Times New Roman" w:eastAsia="Times New Roman" w:hAnsi="Times New Roman" w:cs="Times New Roman"/>
      <w:sz w:val="24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7814F5"/>
    <w:rPr>
      <w:rFonts w:ascii="Calibri" w:eastAsia="Calibri" w:hAnsi="Calibri" w:cs="Calibr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726D1-F76E-490F-9003-EA59FF1D2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MHA02315</dc:creator>
  <cp:lastModifiedBy>acer1</cp:lastModifiedBy>
  <cp:revision>9</cp:revision>
  <cp:lastPrinted>2015-02-24T14:59:00Z</cp:lastPrinted>
  <dcterms:created xsi:type="dcterms:W3CDTF">2015-02-27T09:41:00Z</dcterms:created>
  <dcterms:modified xsi:type="dcterms:W3CDTF">2015-03-04T05:16:00Z</dcterms:modified>
</cp:coreProperties>
</file>